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0" w:rsidRPr="006803FF" w:rsidRDefault="00BA1FC0" w:rsidP="00BA1FC0">
      <w:pPr>
        <w:rPr>
          <w:sz w:val="22"/>
          <w:szCs w:val="22"/>
          <w:lang w:val="kk-KZ"/>
        </w:rPr>
      </w:pPr>
    </w:p>
    <w:p w:rsidR="006B0A42" w:rsidRPr="006803FF" w:rsidRDefault="006B0A42" w:rsidP="00BA1FC0">
      <w:pPr>
        <w:pStyle w:val="af5"/>
        <w:jc w:val="center"/>
        <w:rPr>
          <w:rFonts w:ascii="Times New Roman" w:hAnsi="Times New Roman"/>
          <w:lang w:val="kk-KZ"/>
        </w:rPr>
      </w:pPr>
    </w:p>
    <w:p w:rsidR="00F663F7" w:rsidRPr="006803FF" w:rsidRDefault="00F663F7" w:rsidP="00F663F7">
      <w:pPr>
        <w:keepNext/>
        <w:keepLines/>
        <w:jc w:val="center"/>
        <w:outlineLvl w:val="0"/>
        <w:rPr>
          <w:bCs/>
          <w:caps/>
          <w:sz w:val="22"/>
          <w:szCs w:val="22"/>
          <w:lang w:val="kk-KZ" w:eastAsia="ru-RU"/>
        </w:rPr>
      </w:pPr>
      <w:r w:rsidRPr="006803FF">
        <w:rPr>
          <w:bCs/>
          <w:caps/>
          <w:sz w:val="22"/>
          <w:szCs w:val="22"/>
          <w:lang w:val="kk-KZ" w:eastAsia="ru-RU"/>
        </w:rPr>
        <w:t>Әл-фараби атындағы қазақ ұлттық университеті</w:t>
      </w:r>
    </w:p>
    <w:p w:rsidR="00F663F7" w:rsidRPr="006803FF" w:rsidRDefault="00F663F7" w:rsidP="00F663F7">
      <w:pPr>
        <w:keepNext/>
        <w:keepLines/>
        <w:jc w:val="center"/>
        <w:outlineLvl w:val="0"/>
        <w:rPr>
          <w:bCs/>
          <w:caps/>
          <w:sz w:val="22"/>
          <w:szCs w:val="22"/>
          <w:lang w:val="kk-KZ" w:eastAsia="ru-RU"/>
        </w:rPr>
      </w:pPr>
    </w:p>
    <w:p w:rsidR="00F663F7" w:rsidRPr="006803FF" w:rsidRDefault="00F663F7" w:rsidP="00F663F7">
      <w:pPr>
        <w:keepNext/>
        <w:keepLines/>
        <w:jc w:val="center"/>
        <w:outlineLvl w:val="0"/>
        <w:rPr>
          <w:bCs/>
          <w:caps/>
          <w:sz w:val="22"/>
          <w:szCs w:val="22"/>
          <w:lang w:val="kk-KZ" w:eastAsia="ru-RU"/>
        </w:rPr>
      </w:pPr>
      <w:r w:rsidRPr="006803FF">
        <w:rPr>
          <w:bCs/>
          <w:caps/>
          <w:sz w:val="22"/>
          <w:szCs w:val="22"/>
          <w:lang w:val="kk-KZ" w:eastAsia="ru-RU"/>
        </w:rPr>
        <w:t xml:space="preserve">ФИЛОСОФИя және саясаттану ФАКУЛЬТЕТі </w:t>
      </w:r>
      <w:r w:rsidRPr="006803FF">
        <w:rPr>
          <w:bCs/>
          <w:caps/>
          <w:sz w:val="22"/>
          <w:szCs w:val="22"/>
          <w:lang w:val="kk-KZ" w:eastAsia="ru-RU"/>
        </w:rPr>
        <w:br/>
      </w:r>
    </w:p>
    <w:p w:rsidR="00F663F7" w:rsidRPr="006803FF" w:rsidRDefault="00F663F7" w:rsidP="00F663F7">
      <w:pPr>
        <w:keepNext/>
        <w:keepLines/>
        <w:jc w:val="center"/>
        <w:outlineLvl w:val="0"/>
        <w:rPr>
          <w:bCs/>
          <w:caps/>
          <w:sz w:val="22"/>
          <w:szCs w:val="22"/>
          <w:lang w:val="kk-KZ" w:eastAsia="ru-RU"/>
        </w:rPr>
      </w:pPr>
      <w:r w:rsidRPr="006803FF">
        <w:rPr>
          <w:bCs/>
          <w:caps/>
          <w:sz w:val="22"/>
          <w:szCs w:val="22"/>
          <w:lang w:val="kk-KZ" w:eastAsia="ru-RU"/>
        </w:rPr>
        <w:t>педагогика және білім беру менеджменті КАФЕДРАсы</w:t>
      </w:r>
    </w:p>
    <w:p w:rsidR="00F663F7" w:rsidRPr="006803FF" w:rsidRDefault="00F663F7" w:rsidP="00F663F7">
      <w:pPr>
        <w:keepNext/>
        <w:keepLines/>
        <w:jc w:val="center"/>
        <w:outlineLvl w:val="0"/>
        <w:rPr>
          <w:bCs/>
          <w:caps/>
          <w:sz w:val="22"/>
          <w:szCs w:val="22"/>
          <w:lang w:val="kk-KZ" w:eastAsia="ru-RU"/>
        </w:rPr>
      </w:pPr>
    </w:p>
    <w:p w:rsidR="00F663F7" w:rsidRPr="006803FF" w:rsidRDefault="00F663F7" w:rsidP="00F663F7">
      <w:pPr>
        <w:keepNext/>
        <w:keepLines/>
        <w:jc w:val="center"/>
        <w:outlineLvl w:val="0"/>
        <w:rPr>
          <w:bCs/>
          <w:caps/>
          <w:sz w:val="22"/>
          <w:szCs w:val="22"/>
          <w:lang w:val="kk-KZ" w:eastAsia="ru-RU"/>
        </w:rPr>
      </w:pPr>
      <w:r w:rsidRPr="006803FF">
        <w:rPr>
          <w:bCs/>
          <w:caps/>
          <w:sz w:val="22"/>
          <w:szCs w:val="22"/>
          <w:lang w:val="kk-KZ" w:eastAsia="ru-RU"/>
        </w:rPr>
        <w:br/>
      </w:r>
    </w:p>
    <w:p w:rsidR="00F663F7" w:rsidRPr="006803FF" w:rsidRDefault="00F663F7" w:rsidP="00F663F7">
      <w:pPr>
        <w:keepNext/>
        <w:keepLines/>
        <w:jc w:val="center"/>
        <w:outlineLvl w:val="0"/>
        <w:rPr>
          <w:bCs/>
          <w:caps/>
          <w:sz w:val="22"/>
          <w:szCs w:val="22"/>
          <w:lang w:val="kk-KZ" w:eastAsia="ru-RU"/>
        </w:rPr>
      </w:pPr>
    </w:p>
    <w:p w:rsidR="00F663F7" w:rsidRPr="006803FF" w:rsidRDefault="00F663F7" w:rsidP="00F663F7">
      <w:pPr>
        <w:tabs>
          <w:tab w:val="left" w:pos="3492"/>
        </w:tabs>
        <w:spacing w:line="276" w:lineRule="auto"/>
        <w:ind w:firstLine="468"/>
        <w:jc w:val="right"/>
        <w:rPr>
          <w:rFonts w:eastAsiaTheme="minorHAnsi"/>
          <w:sz w:val="22"/>
          <w:szCs w:val="22"/>
          <w:lang w:val="kk-KZ"/>
        </w:rPr>
      </w:pPr>
      <w:r w:rsidRPr="006803FF">
        <w:rPr>
          <w:sz w:val="22"/>
          <w:szCs w:val="22"/>
          <w:lang w:val="kk-KZ"/>
        </w:rPr>
        <w:t>Факультеттің Ғылыми кеңес мәжілісінде</w:t>
      </w:r>
    </w:p>
    <w:p w:rsidR="00F663F7" w:rsidRPr="006803FF" w:rsidRDefault="00F663F7" w:rsidP="00F663F7">
      <w:pPr>
        <w:tabs>
          <w:tab w:val="left" w:pos="3492"/>
        </w:tabs>
        <w:spacing w:line="276" w:lineRule="auto"/>
        <w:jc w:val="right"/>
        <w:rPr>
          <w:b/>
          <w:sz w:val="22"/>
          <w:szCs w:val="22"/>
          <w:lang w:val="kk-KZ"/>
        </w:rPr>
      </w:pPr>
      <w:r w:rsidRPr="006803FF">
        <w:rPr>
          <w:b/>
          <w:sz w:val="22"/>
          <w:szCs w:val="22"/>
          <w:lang w:val="kk-KZ"/>
        </w:rPr>
        <w:t>БЕКІТІЛДІ</w:t>
      </w:r>
    </w:p>
    <w:p w:rsidR="00F663F7" w:rsidRPr="006803FF" w:rsidRDefault="00F663F7" w:rsidP="00F663F7">
      <w:pPr>
        <w:tabs>
          <w:tab w:val="left" w:pos="3492"/>
        </w:tabs>
        <w:spacing w:line="276" w:lineRule="auto"/>
        <w:jc w:val="right"/>
        <w:rPr>
          <w:sz w:val="22"/>
          <w:szCs w:val="22"/>
          <w:lang w:val="kk-KZ"/>
        </w:rPr>
      </w:pPr>
      <w:r w:rsidRPr="006803FF">
        <w:rPr>
          <w:sz w:val="22"/>
          <w:szCs w:val="22"/>
          <w:lang w:val="kk-KZ"/>
        </w:rPr>
        <w:t>№  хаттама   «  »  2025 ж</w:t>
      </w:r>
    </w:p>
    <w:p w:rsidR="00F663F7" w:rsidRPr="006803FF" w:rsidRDefault="00F663F7" w:rsidP="00F663F7">
      <w:pPr>
        <w:pStyle w:val="af5"/>
        <w:spacing w:line="276" w:lineRule="auto"/>
        <w:jc w:val="right"/>
        <w:rPr>
          <w:rFonts w:ascii="Times New Roman" w:hAnsi="Times New Roman" w:cs="Times New Roman"/>
          <w:lang w:val="kk-KZ"/>
        </w:rPr>
      </w:pPr>
      <w:r w:rsidRPr="006803FF">
        <w:rPr>
          <w:rFonts w:ascii="Times New Roman" w:hAnsi="Times New Roman" w:cs="Times New Roman"/>
          <w:lang w:val="kk-KZ"/>
        </w:rPr>
        <w:t>Факультет деканы_________Б.Б.Мейірбаев</w:t>
      </w:r>
    </w:p>
    <w:p w:rsidR="00F663F7" w:rsidRPr="006803FF" w:rsidRDefault="00F663F7" w:rsidP="00F663F7">
      <w:pPr>
        <w:keepNext/>
        <w:keepLines/>
        <w:spacing w:line="276" w:lineRule="auto"/>
        <w:jc w:val="center"/>
        <w:outlineLvl w:val="0"/>
        <w:rPr>
          <w:bCs/>
          <w:caps/>
          <w:sz w:val="22"/>
          <w:szCs w:val="22"/>
          <w:lang w:val="kk-KZ" w:eastAsia="ru-RU"/>
        </w:rPr>
      </w:pPr>
    </w:p>
    <w:p w:rsidR="00F663F7" w:rsidRPr="006803FF" w:rsidRDefault="00F663F7" w:rsidP="00F663F7">
      <w:pPr>
        <w:keepNext/>
        <w:keepLines/>
        <w:jc w:val="center"/>
        <w:outlineLvl w:val="0"/>
        <w:rPr>
          <w:bCs/>
          <w:caps/>
          <w:sz w:val="22"/>
          <w:szCs w:val="22"/>
          <w:lang w:val="kk-KZ" w:eastAsia="ru-RU"/>
        </w:rPr>
      </w:pPr>
    </w:p>
    <w:p w:rsidR="00F663F7" w:rsidRPr="006803FF" w:rsidRDefault="00F663F7" w:rsidP="00F663F7">
      <w:pPr>
        <w:keepNext/>
        <w:keepLines/>
        <w:jc w:val="center"/>
        <w:outlineLvl w:val="0"/>
        <w:rPr>
          <w:bCs/>
          <w:caps/>
          <w:sz w:val="22"/>
          <w:szCs w:val="22"/>
          <w:lang w:val="kk-KZ" w:eastAsia="ru-RU"/>
        </w:rPr>
      </w:pPr>
    </w:p>
    <w:p w:rsidR="00F663F7" w:rsidRPr="006803FF" w:rsidRDefault="00F663F7" w:rsidP="00F663F7">
      <w:pPr>
        <w:keepNext/>
        <w:keepLines/>
        <w:jc w:val="center"/>
        <w:outlineLvl w:val="0"/>
        <w:rPr>
          <w:bCs/>
          <w:caps/>
          <w:sz w:val="22"/>
          <w:szCs w:val="22"/>
          <w:lang w:val="kk-KZ" w:eastAsia="ru-RU"/>
        </w:rPr>
      </w:pPr>
    </w:p>
    <w:p w:rsidR="00F663F7" w:rsidRPr="006803FF" w:rsidRDefault="00F663F7" w:rsidP="00F663F7">
      <w:pPr>
        <w:keepNext/>
        <w:keepLines/>
        <w:jc w:val="center"/>
        <w:outlineLvl w:val="0"/>
        <w:rPr>
          <w:bCs/>
          <w:caps/>
          <w:sz w:val="22"/>
          <w:szCs w:val="22"/>
          <w:lang w:val="kk-KZ" w:eastAsia="ru-RU"/>
        </w:rPr>
      </w:pPr>
    </w:p>
    <w:p w:rsidR="00F663F7" w:rsidRPr="006803FF" w:rsidRDefault="00F663F7" w:rsidP="00F663F7">
      <w:pPr>
        <w:autoSpaceDE w:val="0"/>
        <w:autoSpaceDN w:val="0"/>
        <w:adjustRightInd w:val="0"/>
        <w:jc w:val="center"/>
        <w:rPr>
          <w:rFonts w:eastAsiaTheme="minorHAnsi"/>
          <w:color w:val="000000"/>
          <w:sz w:val="22"/>
          <w:szCs w:val="22"/>
          <w:lang w:val="kk-KZ"/>
        </w:rPr>
      </w:pPr>
    </w:p>
    <w:p w:rsidR="00F663F7" w:rsidRPr="006803FF" w:rsidRDefault="00F663F7" w:rsidP="00F663F7">
      <w:pPr>
        <w:jc w:val="center"/>
        <w:rPr>
          <w:b/>
          <w:sz w:val="22"/>
          <w:szCs w:val="22"/>
          <w:lang w:val="kk-KZ" w:eastAsia="ru-RU"/>
        </w:rPr>
      </w:pPr>
    </w:p>
    <w:p w:rsidR="00F663F7" w:rsidRPr="006803FF" w:rsidRDefault="00F663F7" w:rsidP="00881220">
      <w:pPr>
        <w:jc w:val="center"/>
        <w:rPr>
          <w:sz w:val="22"/>
          <w:szCs w:val="22"/>
          <w:lang w:val="kk-KZ"/>
        </w:rPr>
      </w:pPr>
      <w:r w:rsidRPr="006803FF">
        <w:rPr>
          <w:sz w:val="22"/>
          <w:szCs w:val="22"/>
          <w:lang w:val="kk-KZ"/>
        </w:rPr>
        <w:t>«</w:t>
      </w:r>
      <w:r w:rsidR="00881220" w:rsidRPr="006803FF">
        <w:rPr>
          <w:sz w:val="22"/>
          <w:szCs w:val="22"/>
          <w:lang w:val="kk-KZ"/>
        </w:rPr>
        <w:t>Білім берудегі өзгерістер үшін менеджмент пен көшбасшылық</w:t>
      </w:r>
      <w:r w:rsidRPr="006803FF">
        <w:rPr>
          <w:sz w:val="22"/>
          <w:szCs w:val="22"/>
          <w:lang w:val="kk-KZ"/>
        </w:rPr>
        <w:t xml:space="preserve">» </w:t>
      </w:r>
      <w:r w:rsidR="00881220" w:rsidRPr="006803FF">
        <w:rPr>
          <w:sz w:val="22"/>
          <w:szCs w:val="22"/>
          <w:lang w:val="kk-KZ"/>
        </w:rPr>
        <w:t>пәні бойынша 8D01102-</w:t>
      </w:r>
      <w:r w:rsidRPr="006803FF">
        <w:rPr>
          <w:sz w:val="22"/>
          <w:szCs w:val="22"/>
          <w:lang w:val="kk-KZ"/>
        </w:rPr>
        <w:t>«Педагогика . Білім берудегі менеджмент» мамандығына арналған</w:t>
      </w:r>
    </w:p>
    <w:p w:rsidR="00F663F7" w:rsidRPr="006803FF" w:rsidRDefault="00F663F7" w:rsidP="00F663F7">
      <w:pPr>
        <w:spacing w:after="277"/>
        <w:ind w:right="812"/>
        <w:jc w:val="center"/>
        <w:rPr>
          <w:sz w:val="22"/>
          <w:szCs w:val="22"/>
          <w:lang w:val="kk-KZ"/>
        </w:rPr>
      </w:pPr>
      <w:r w:rsidRPr="006803FF">
        <w:rPr>
          <w:sz w:val="22"/>
          <w:szCs w:val="22"/>
          <w:lang w:val="kk-KZ"/>
        </w:rPr>
        <w:t>ҚОРЫТЫНДЫ ЕМТИХАН БАҒДАРЛАМАСЫ</w:t>
      </w: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p>
    <w:p w:rsidR="006803FF" w:rsidRDefault="006803FF" w:rsidP="00F663F7">
      <w:pPr>
        <w:tabs>
          <w:tab w:val="left" w:pos="0"/>
        </w:tabs>
        <w:ind w:firstLine="567"/>
        <w:jc w:val="center"/>
        <w:rPr>
          <w:rFonts w:eastAsiaTheme="minorEastAsia"/>
          <w:b/>
          <w:sz w:val="22"/>
          <w:szCs w:val="22"/>
          <w:lang w:val="kk-KZ" w:eastAsia="ru-RU"/>
        </w:rPr>
      </w:pPr>
    </w:p>
    <w:p w:rsidR="006803FF" w:rsidRDefault="006803FF" w:rsidP="00F663F7">
      <w:pPr>
        <w:tabs>
          <w:tab w:val="left" w:pos="0"/>
        </w:tabs>
        <w:ind w:firstLine="567"/>
        <w:jc w:val="center"/>
        <w:rPr>
          <w:rFonts w:eastAsiaTheme="minorEastAsia"/>
          <w:b/>
          <w:sz w:val="22"/>
          <w:szCs w:val="22"/>
          <w:lang w:val="kk-KZ" w:eastAsia="ru-RU"/>
        </w:rPr>
      </w:pPr>
    </w:p>
    <w:p w:rsidR="006803FF" w:rsidRDefault="006803FF" w:rsidP="00F663F7">
      <w:pPr>
        <w:tabs>
          <w:tab w:val="left" w:pos="0"/>
        </w:tabs>
        <w:ind w:firstLine="567"/>
        <w:jc w:val="center"/>
        <w:rPr>
          <w:rFonts w:eastAsiaTheme="minorEastAsia"/>
          <w:b/>
          <w:sz w:val="22"/>
          <w:szCs w:val="22"/>
          <w:lang w:val="kk-KZ" w:eastAsia="ru-RU"/>
        </w:rPr>
      </w:pPr>
    </w:p>
    <w:p w:rsidR="006803FF" w:rsidRDefault="006803FF" w:rsidP="00F663F7">
      <w:pPr>
        <w:tabs>
          <w:tab w:val="left" w:pos="0"/>
        </w:tabs>
        <w:ind w:firstLine="567"/>
        <w:jc w:val="center"/>
        <w:rPr>
          <w:rFonts w:eastAsiaTheme="minorEastAsia"/>
          <w:b/>
          <w:sz w:val="22"/>
          <w:szCs w:val="22"/>
          <w:lang w:val="kk-KZ" w:eastAsia="ru-RU"/>
        </w:rPr>
      </w:pPr>
    </w:p>
    <w:p w:rsidR="006803FF" w:rsidRDefault="006803FF" w:rsidP="00F663F7">
      <w:pPr>
        <w:tabs>
          <w:tab w:val="left" w:pos="0"/>
        </w:tabs>
        <w:ind w:firstLine="567"/>
        <w:jc w:val="center"/>
        <w:rPr>
          <w:rFonts w:eastAsiaTheme="minorEastAsia"/>
          <w:b/>
          <w:sz w:val="22"/>
          <w:szCs w:val="22"/>
          <w:lang w:val="kk-KZ" w:eastAsia="ru-RU"/>
        </w:rPr>
      </w:pPr>
    </w:p>
    <w:p w:rsidR="00F663F7" w:rsidRPr="006803FF" w:rsidRDefault="00F663F7" w:rsidP="00F663F7">
      <w:pPr>
        <w:tabs>
          <w:tab w:val="left" w:pos="0"/>
        </w:tabs>
        <w:ind w:firstLine="567"/>
        <w:jc w:val="center"/>
        <w:rPr>
          <w:rFonts w:eastAsiaTheme="minorEastAsia"/>
          <w:b/>
          <w:sz w:val="22"/>
          <w:szCs w:val="22"/>
          <w:lang w:val="kk-KZ" w:eastAsia="ru-RU"/>
        </w:rPr>
      </w:pPr>
      <w:r w:rsidRPr="006803FF">
        <w:rPr>
          <w:rFonts w:eastAsiaTheme="minorEastAsia"/>
          <w:b/>
          <w:sz w:val="22"/>
          <w:szCs w:val="22"/>
          <w:lang w:val="kk-KZ" w:eastAsia="ru-RU"/>
        </w:rPr>
        <w:t>Алматы, 2025</w:t>
      </w:r>
    </w:p>
    <w:p w:rsidR="00D92E32" w:rsidRPr="006803FF" w:rsidRDefault="00D92E32" w:rsidP="00D92E32">
      <w:pPr>
        <w:jc w:val="center"/>
        <w:rPr>
          <w:rFonts w:eastAsia="Calibri"/>
          <w:b/>
          <w:sz w:val="22"/>
          <w:szCs w:val="22"/>
          <w:lang w:val="kk-KZ"/>
        </w:rPr>
      </w:pPr>
    </w:p>
    <w:p w:rsidR="00881220" w:rsidRPr="006803FF" w:rsidRDefault="00881220" w:rsidP="00D92E32">
      <w:pPr>
        <w:jc w:val="center"/>
        <w:rPr>
          <w:rFonts w:eastAsia="Calibri"/>
          <w:b/>
          <w:sz w:val="22"/>
          <w:szCs w:val="22"/>
          <w:lang w:val="kk-KZ"/>
        </w:rPr>
      </w:pPr>
    </w:p>
    <w:p w:rsidR="00881220" w:rsidRPr="006803FF" w:rsidRDefault="00881220" w:rsidP="00D92E32">
      <w:pPr>
        <w:jc w:val="center"/>
        <w:rPr>
          <w:rFonts w:eastAsia="Calibri"/>
          <w:b/>
          <w:sz w:val="22"/>
          <w:szCs w:val="22"/>
          <w:lang w:val="kk-KZ"/>
        </w:rPr>
      </w:pPr>
    </w:p>
    <w:p w:rsidR="00D92E32" w:rsidRPr="006803FF" w:rsidRDefault="00D92E32" w:rsidP="00D92E32">
      <w:pPr>
        <w:jc w:val="center"/>
        <w:rPr>
          <w:rFonts w:eastAsia="Calibri"/>
          <w:b/>
          <w:sz w:val="22"/>
          <w:szCs w:val="22"/>
          <w:lang w:val="kk-KZ"/>
        </w:rPr>
      </w:pPr>
    </w:p>
    <w:p w:rsidR="00D92E32" w:rsidRPr="006803FF" w:rsidRDefault="00D92E32" w:rsidP="00D92E32">
      <w:pPr>
        <w:rPr>
          <w:sz w:val="22"/>
          <w:szCs w:val="22"/>
          <w:lang w:val="kk-KZ"/>
        </w:rPr>
      </w:pPr>
      <w:r w:rsidRPr="006803FF">
        <w:rPr>
          <w:sz w:val="22"/>
          <w:szCs w:val="22"/>
          <w:lang w:val="kk-KZ"/>
        </w:rPr>
        <w:t xml:space="preserve">Пән бойынша қорытынды емтихан бағдарламасын дайындаған  Педагогика және білім беру менеджменті кафедрасының </w:t>
      </w:r>
      <w:r w:rsidR="00F663F7" w:rsidRPr="006803FF">
        <w:rPr>
          <w:sz w:val="22"/>
          <w:szCs w:val="22"/>
          <w:lang w:val="kk-KZ"/>
        </w:rPr>
        <w:t xml:space="preserve">ассистент профессоры, </w:t>
      </w:r>
      <w:r w:rsidRPr="006803FF">
        <w:rPr>
          <w:sz w:val="22"/>
          <w:szCs w:val="22"/>
          <w:lang w:val="kk-KZ"/>
        </w:rPr>
        <w:t xml:space="preserve">п.ғ.к., Әрінова Б.А. </w:t>
      </w:r>
    </w:p>
    <w:p w:rsidR="00D92E32" w:rsidRPr="006803FF" w:rsidRDefault="00D92E32" w:rsidP="00D92E32">
      <w:pPr>
        <w:rPr>
          <w:sz w:val="22"/>
          <w:szCs w:val="22"/>
          <w:lang w:val="kk-KZ"/>
        </w:rPr>
      </w:pPr>
    </w:p>
    <w:p w:rsidR="00D92E32" w:rsidRPr="006803FF" w:rsidRDefault="00D92E32" w:rsidP="00D92E32">
      <w:pPr>
        <w:rPr>
          <w:sz w:val="22"/>
          <w:szCs w:val="22"/>
          <w:lang w:val="kk-KZ"/>
        </w:rPr>
      </w:pPr>
    </w:p>
    <w:p w:rsidR="00D92E32" w:rsidRPr="006803FF" w:rsidRDefault="00D92E32" w:rsidP="00D92E32">
      <w:pPr>
        <w:rPr>
          <w:sz w:val="22"/>
          <w:szCs w:val="22"/>
          <w:lang w:val="kk-KZ"/>
        </w:rPr>
      </w:pPr>
    </w:p>
    <w:p w:rsidR="00881220" w:rsidRPr="006803FF" w:rsidRDefault="00881220" w:rsidP="00D92E32">
      <w:pPr>
        <w:rPr>
          <w:sz w:val="22"/>
          <w:szCs w:val="22"/>
          <w:lang w:val="kk-KZ"/>
        </w:rPr>
      </w:pPr>
    </w:p>
    <w:p w:rsidR="00881220" w:rsidRPr="006803FF" w:rsidRDefault="00881220" w:rsidP="00D92E32">
      <w:pPr>
        <w:rPr>
          <w:sz w:val="22"/>
          <w:szCs w:val="22"/>
          <w:lang w:val="kk-KZ"/>
        </w:rPr>
      </w:pPr>
    </w:p>
    <w:p w:rsidR="00881220" w:rsidRPr="006803FF" w:rsidRDefault="00881220" w:rsidP="00D92E32">
      <w:pPr>
        <w:rPr>
          <w:sz w:val="22"/>
          <w:szCs w:val="22"/>
          <w:lang w:val="kk-KZ"/>
        </w:rPr>
      </w:pPr>
    </w:p>
    <w:p w:rsidR="00881220" w:rsidRPr="006803FF" w:rsidRDefault="00881220" w:rsidP="00D92E32">
      <w:pPr>
        <w:rPr>
          <w:sz w:val="22"/>
          <w:szCs w:val="22"/>
          <w:lang w:val="kk-KZ"/>
        </w:rPr>
      </w:pPr>
    </w:p>
    <w:p w:rsidR="00D92E32" w:rsidRPr="006803FF" w:rsidRDefault="00D92E32" w:rsidP="00D92E32">
      <w:pPr>
        <w:rPr>
          <w:sz w:val="22"/>
          <w:szCs w:val="22"/>
          <w:lang w:val="kk-KZ"/>
        </w:rPr>
      </w:pPr>
    </w:p>
    <w:p w:rsidR="00D92E32" w:rsidRPr="006803FF" w:rsidRDefault="00D92E32" w:rsidP="00D92E32">
      <w:pPr>
        <w:jc w:val="both"/>
        <w:rPr>
          <w:sz w:val="22"/>
          <w:szCs w:val="22"/>
          <w:lang w:val="kk-KZ"/>
        </w:rPr>
      </w:pPr>
    </w:p>
    <w:p w:rsidR="00D92E32" w:rsidRPr="006803FF" w:rsidRDefault="00D92E32" w:rsidP="00D92E32">
      <w:pPr>
        <w:pStyle w:val="af7"/>
        <w:ind w:left="0"/>
        <w:jc w:val="both"/>
        <w:rPr>
          <w:sz w:val="22"/>
          <w:szCs w:val="22"/>
          <w:lang w:val="kk-KZ"/>
        </w:rPr>
      </w:pPr>
      <w:r w:rsidRPr="006803FF">
        <w:rPr>
          <w:sz w:val="22"/>
          <w:szCs w:val="22"/>
          <w:lang w:val="kk-KZ"/>
        </w:rPr>
        <w:t>Кафедра мәжілісінде қаралып, ұсынылды.</w:t>
      </w:r>
    </w:p>
    <w:p w:rsidR="00D92E32" w:rsidRPr="006803FF" w:rsidRDefault="00D92E32" w:rsidP="00D92E32">
      <w:pPr>
        <w:pStyle w:val="af7"/>
        <w:ind w:left="0"/>
        <w:jc w:val="both"/>
        <w:rPr>
          <w:sz w:val="22"/>
          <w:szCs w:val="22"/>
          <w:lang w:val="kk-KZ"/>
        </w:rPr>
      </w:pPr>
    </w:p>
    <w:p w:rsidR="00D92E32" w:rsidRPr="006803FF" w:rsidRDefault="00D92E32" w:rsidP="00D92E32">
      <w:pPr>
        <w:jc w:val="both"/>
        <w:rPr>
          <w:sz w:val="22"/>
          <w:szCs w:val="22"/>
          <w:lang w:val="kk-KZ"/>
        </w:rPr>
      </w:pPr>
      <w:r w:rsidRPr="006803FF">
        <w:rPr>
          <w:sz w:val="22"/>
          <w:szCs w:val="22"/>
          <w:lang w:val="kk-KZ"/>
        </w:rPr>
        <w:t>« __ »  _ __   202</w:t>
      </w:r>
      <w:r w:rsidR="00F663F7" w:rsidRPr="006803FF">
        <w:rPr>
          <w:sz w:val="22"/>
          <w:szCs w:val="22"/>
          <w:lang w:val="kk-KZ"/>
        </w:rPr>
        <w:t>5</w:t>
      </w:r>
      <w:r w:rsidRPr="006803FF">
        <w:rPr>
          <w:sz w:val="22"/>
          <w:szCs w:val="22"/>
          <w:lang w:val="kk-KZ"/>
        </w:rPr>
        <w:t>ж., хаттама № _</w:t>
      </w:r>
    </w:p>
    <w:p w:rsidR="00D92E32" w:rsidRPr="006803FF" w:rsidRDefault="00D92E32" w:rsidP="00D92E32">
      <w:pPr>
        <w:jc w:val="both"/>
        <w:rPr>
          <w:sz w:val="22"/>
          <w:szCs w:val="22"/>
          <w:lang w:val="kk-KZ"/>
        </w:rPr>
      </w:pPr>
    </w:p>
    <w:p w:rsidR="00D92E32" w:rsidRPr="006803FF" w:rsidRDefault="00D92E32" w:rsidP="00D92E32">
      <w:pPr>
        <w:jc w:val="both"/>
        <w:rPr>
          <w:sz w:val="22"/>
          <w:szCs w:val="22"/>
          <w:lang w:val="kk-KZ"/>
        </w:rPr>
      </w:pPr>
      <w:r w:rsidRPr="006803FF">
        <w:rPr>
          <w:sz w:val="22"/>
          <w:szCs w:val="22"/>
          <w:lang w:val="kk-KZ"/>
        </w:rPr>
        <w:t>Кафедра меңгерушісі _________________  Н.С.Әлқожаева</w:t>
      </w:r>
    </w:p>
    <w:p w:rsidR="00D92E32" w:rsidRPr="006803FF" w:rsidRDefault="00D92E32" w:rsidP="00D92E32">
      <w:pPr>
        <w:ind w:firstLine="720"/>
        <w:jc w:val="both"/>
        <w:rPr>
          <w:sz w:val="22"/>
          <w:szCs w:val="22"/>
          <w:lang w:val="kk-KZ"/>
        </w:rPr>
      </w:pPr>
    </w:p>
    <w:p w:rsidR="00D92E32" w:rsidRPr="006803FF" w:rsidRDefault="00D92E32" w:rsidP="00D92E32">
      <w:pPr>
        <w:keepNext/>
        <w:keepLines/>
        <w:spacing w:before="40"/>
        <w:ind w:firstLine="402"/>
        <w:outlineLvl w:val="2"/>
        <w:rPr>
          <w:color w:val="243F60"/>
          <w:sz w:val="22"/>
          <w:szCs w:val="22"/>
          <w:lang w:val="kk-KZ"/>
        </w:rPr>
      </w:pPr>
    </w:p>
    <w:p w:rsidR="00D92E32" w:rsidRPr="006803FF" w:rsidRDefault="00D92E32" w:rsidP="00D92E32">
      <w:pPr>
        <w:keepNext/>
        <w:keepLines/>
        <w:spacing w:before="40"/>
        <w:ind w:firstLine="402"/>
        <w:outlineLvl w:val="2"/>
        <w:rPr>
          <w:color w:val="243F60"/>
          <w:sz w:val="22"/>
          <w:szCs w:val="22"/>
          <w:lang w:val="kk-KZ"/>
        </w:rPr>
      </w:pPr>
    </w:p>
    <w:p w:rsidR="00D92E32" w:rsidRPr="006803FF" w:rsidRDefault="00D92E32" w:rsidP="00D92E32">
      <w:pPr>
        <w:keepNext/>
        <w:keepLines/>
        <w:spacing w:before="40"/>
        <w:ind w:firstLine="402"/>
        <w:outlineLvl w:val="2"/>
        <w:rPr>
          <w:color w:val="243F60"/>
          <w:sz w:val="22"/>
          <w:szCs w:val="22"/>
          <w:lang w:val="kk-KZ"/>
        </w:rPr>
      </w:pPr>
    </w:p>
    <w:p w:rsidR="00D92E32" w:rsidRPr="006803FF" w:rsidRDefault="00D92E32" w:rsidP="00D92E32">
      <w:pPr>
        <w:keepNext/>
        <w:keepLines/>
        <w:jc w:val="center"/>
        <w:outlineLvl w:val="0"/>
        <w:rPr>
          <w:b/>
          <w:sz w:val="22"/>
          <w:szCs w:val="22"/>
          <w:lang w:val="kk-KZ"/>
        </w:rPr>
      </w:pPr>
    </w:p>
    <w:p w:rsidR="00D92E32" w:rsidRPr="006803FF" w:rsidRDefault="00D92E32" w:rsidP="00D92E32">
      <w:pPr>
        <w:keepNext/>
        <w:keepLines/>
        <w:jc w:val="center"/>
        <w:outlineLvl w:val="0"/>
        <w:rPr>
          <w:b/>
          <w:sz w:val="22"/>
          <w:szCs w:val="22"/>
          <w:lang w:val="kk-KZ"/>
        </w:rPr>
      </w:pPr>
    </w:p>
    <w:p w:rsidR="00D92E32" w:rsidRPr="006803FF" w:rsidRDefault="00D92E32" w:rsidP="00D92E32">
      <w:pPr>
        <w:jc w:val="center"/>
        <w:rPr>
          <w:sz w:val="22"/>
          <w:szCs w:val="22"/>
          <w:lang w:val="kk-KZ"/>
        </w:rPr>
      </w:pPr>
    </w:p>
    <w:p w:rsidR="00D92E32" w:rsidRPr="006803FF" w:rsidRDefault="00D92E32" w:rsidP="00D92E32">
      <w:pPr>
        <w:jc w:val="center"/>
        <w:rPr>
          <w:sz w:val="22"/>
          <w:szCs w:val="22"/>
          <w:lang w:val="kk-KZ"/>
        </w:rPr>
      </w:pPr>
    </w:p>
    <w:p w:rsidR="00D92E32" w:rsidRPr="006803FF" w:rsidRDefault="00D92E32" w:rsidP="00D92E32">
      <w:pPr>
        <w:jc w:val="center"/>
        <w:rPr>
          <w:sz w:val="22"/>
          <w:szCs w:val="22"/>
          <w:lang w:val="kk-KZ"/>
        </w:rPr>
      </w:pPr>
    </w:p>
    <w:p w:rsidR="00D92E32" w:rsidRPr="006803FF" w:rsidRDefault="00D92E32" w:rsidP="00D92E32">
      <w:pPr>
        <w:jc w:val="center"/>
        <w:rPr>
          <w:sz w:val="22"/>
          <w:szCs w:val="22"/>
          <w:lang w:val="kk-KZ"/>
        </w:rPr>
      </w:pPr>
    </w:p>
    <w:p w:rsidR="00D92E32" w:rsidRPr="006803FF" w:rsidRDefault="00D92E32" w:rsidP="00D92E32">
      <w:pPr>
        <w:jc w:val="center"/>
        <w:rPr>
          <w:sz w:val="22"/>
          <w:szCs w:val="22"/>
          <w:lang w:val="kk-KZ"/>
        </w:rPr>
      </w:pPr>
    </w:p>
    <w:p w:rsidR="00D92E32" w:rsidRPr="006803FF" w:rsidRDefault="00D92E32" w:rsidP="00D92E32">
      <w:pPr>
        <w:jc w:val="center"/>
        <w:rPr>
          <w:sz w:val="22"/>
          <w:szCs w:val="22"/>
          <w:lang w:val="kk-KZ"/>
        </w:rPr>
      </w:pPr>
    </w:p>
    <w:p w:rsidR="00D92E32" w:rsidRPr="006803FF" w:rsidRDefault="00D92E32" w:rsidP="00D92E32">
      <w:pPr>
        <w:rPr>
          <w:b/>
          <w:sz w:val="22"/>
          <w:szCs w:val="22"/>
          <w:lang w:val="kk-KZ"/>
        </w:rPr>
      </w:pPr>
    </w:p>
    <w:p w:rsidR="00D92E32" w:rsidRPr="006803FF" w:rsidRDefault="00D92E32" w:rsidP="00D92E32">
      <w:pPr>
        <w:rPr>
          <w:b/>
          <w:sz w:val="22"/>
          <w:szCs w:val="22"/>
          <w:lang w:val="kk-KZ"/>
        </w:rPr>
      </w:pPr>
    </w:p>
    <w:p w:rsidR="00D92E32" w:rsidRPr="006803FF" w:rsidRDefault="00D92E32" w:rsidP="00D92E32">
      <w:pPr>
        <w:rPr>
          <w:b/>
          <w:sz w:val="22"/>
          <w:szCs w:val="22"/>
          <w:lang w:val="kk-KZ"/>
        </w:rPr>
      </w:pPr>
    </w:p>
    <w:p w:rsidR="00D92E32" w:rsidRPr="006803FF" w:rsidRDefault="00D92E32" w:rsidP="00D92E32">
      <w:pP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D92E32" w:rsidRPr="006803FF" w:rsidRDefault="00D92E32" w:rsidP="00D92E32">
      <w:pPr>
        <w:jc w:val="center"/>
        <w:rPr>
          <w:b/>
          <w:sz w:val="22"/>
          <w:szCs w:val="22"/>
          <w:lang w:val="kk-KZ"/>
        </w:rPr>
      </w:pPr>
    </w:p>
    <w:p w:rsidR="002B348F" w:rsidRDefault="002B348F" w:rsidP="00D92E32">
      <w:pPr>
        <w:jc w:val="center"/>
        <w:rPr>
          <w:b/>
          <w:sz w:val="22"/>
          <w:szCs w:val="22"/>
          <w:lang w:val="kk-KZ"/>
        </w:rPr>
      </w:pPr>
    </w:p>
    <w:p w:rsidR="006803FF" w:rsidRDefault="006803FF" w:rsidP="00D92E32">
      <w:pPr>
        <w:jc w:val="center"/>
        <w:rPr>
          <w:b/>
          <w:sz w:val="22"/>
          <w:szCs w:val="22"/>
          <w:lang w:val="kk-KZ"/>
        </w:rPr>
      </w:pPr>
    </w:p>
    <w:p w:rsidR="006803FF" w:rsidRDefault="006803FF" w:rsidP="00D92E32">
      <w:pPr>
        <w:jc w:val="center"/>
        <w:rPr>
          <w:b/>
          <w:sz w:val="22"/>
          <w:szCs w:val="22"/>
          <w:lang w:val="kk-KZ"/>
        </w:rPr>
      </w:pPr>
    </w:p>
    <w:p w:rsidR="006803FF" w:rsidRDefault="006803FF" w:rsidP="00D92E32">
      <w:pPr>
        <w:jc w:val="center"/>
        <w:rPr>
          <w:b/>
          <w:sz w:val="22"/>
          <w:szCs w:val="22"/>
          <w:lang w:val="kk-KZ"/>
        </w:rPr>
      </w:pPr>
    </w:p>
    <w:p w:rsidR="006803FF" w:rsidRDefault="006803FF" w:rsidP="00D92E32">
      <w:pPr>
        <w:jc w:val="center"/>
        <w:rPr>
          <w:b/>
          <w:sz w:val="22"/>
          <w:szCs w:val="22"/>
          <w:lang w:val="kk-KZ"/>
        </w:rPr>
      </w:pPr>
    </w:p>
    <w:p w:rsidR="006803FF" w:rsidRDefault="006803FF" w:rsidP="00D92E32">
      <w:pPr>
        <w:jc w:val="center"/>
        <w:rPr>
          <w:b/>
          <w:sz w:val="22"/>
          <w:szCs w:val="22"/>
          <w:lang w:val="kk-KZ"/>
        </w:rPr>
      </w:pPr>
    </w:p>
    <w:p w:rsidR="006803FF" w:rsidRDefault="006803FF" w:rsidP="00D92E32">
      <w:pPr>
        <w:jc w:val="center"/>
        <w:rPr>
          <w:b/>
          <w:sz w:val="22"/>
          <w:szCs w:val="22"/>
          <w:lang w:val="kk-KZ"/>
        </w:rPr>
      </w:pPr>
    </w:p>
    <w:p w:rsidR="006803FF" w:rsidRDefault="006803FF" w:rsidP="00D92E32">
      <w:pPr>
        <w:jc w:val="center"/>
        <w:rPr>
          <w:b/>
          <w:sz w:val="22"/>
          <w:szCs w:val="22"/>
          <w:lang w:val="kk-KZ"/>
        </w:rPr>
      </w:pPr>
    </w:p>
    <w:p w:rsidR="006803FF" w:rsidRPr="006803FF" w:rsidRDefault="006803FF" w:rsidP="00D92E32">
      <w:pPr>
        <w:jc w:val="center"/>
        <w:rPr>
          <w:b/>
          <w:sz w:val="22"/>
          <w:szCs w:val="22"/>
          <w:lang w:val="kk-KZ"/>
        </w:rPr>
      </w:pPr>
      <w:bookmarkStart w:id="0" w:name="_GoBack"/>
      <w:bookmarkEnd w:id="0"/>
    </w:p>
    <w:p w:rsidR="002B348F" w:rsidRPr="006803FF" w:rsidRDefault="002B348F" w:rsidP="00D92E32">
      <w:pPr>
        <w:jc w:val="center"/>
        <w:rPr>
          <w:b/>
          <w:sz w:val="22"/>
          <w:szCs w:val="22"/>
          <w:lang w:val="kk-KZ"/>
        </w:rPr>
      </w:pPr>
    </w:p>
    <w:p w:rsidR="002B348F" w:rsidRPr="006803FF" w:rsidRDefault="002B348F" w:rsidP="00D92E32">
      <w:pPr>
        <w:jc w:val="center"/>
        <w:rPr>
          <w:b/>
          <w:sz w:val="22"/>
          <w:szCs w:val="22"/>
          <w:lang w:val="kk-KZ"/>
        </w:rPr>
      </w:pPr>
    </w:p>
    <w:p w:rsidR="00EB60FA" w:rsidRPr="006803FF" w:rsidRDefault="00EB60FA" w:rsidP="00EB60FA">
      <w:pPr>
        <w:jc w:val="center"/>
        <w:rPr>
          <w:b/>
          <w:sz w:val="22"/>
          <w:szCs w:val="22"/>
          <w:lang w:val="kk-KZ"/>
        </w:rPr>
      </w:pPr>
      <w:r w:rsidRPr="006803FF">
        <w:rPr>
          <w:sz w:val="22"/>
          <w:szCs w:val="22"/>
        </w:rPr>
        <w:t xml:space="preserve"> «8D01102-Педагогика. </w:t>
      </w:r>
      <w:proofErr w:type="spellStart"/>
      <w:r w:rsidRPr="006803FF">
        <w:rPr>
          <w:sz w:val="22"/>
          <w:szCs w:val="22"/>
        </w:rPr>
        <w:t>Бі</w:t>
      </w:r>
      <w:proofErr w:type="gramStart"/>
      <w:r w:rsidRPr="006803FF">
        <w:rPr>
          <w:sz w:val="22"/>
          <w:szCs w:val="22"/>
        </w:rPr>
        <w:t>л</w:t>
      </w:r>
      <w:proofErr w:type="gramEnd"/>
      <w:r w:rsidRPr="006803FF">
        <w:rPr>
          <w:sz w:val="22"/>
          <w:szCs w:val="22"/>
        </w:rPr>
        <w:t>ім</w:t>
      </w:r>
      <w:proofErr w:type="spellEnd"/>
      <w:r w:rsidRPr="006803FF">
        <w:rPr>
          <w:sz w:val="22"/>
          <w:szCs w:val="22"/>
        </w:rPr>
        <w:t xml:space="preserve"> </w:t>
      </w:r>
      <w:proofErr w:type="spellStart"/>
      <w:r w:rsidRPr="006803FF">
        <w:rPr>
          <w:sz w:val="22"/>
          <w:szCs w:val="22"/>
        </w:rPr>
        <w:t>берудегі</w:t>
      </w:r>
      <w:proofErr w:type="spellEnd"/>
      <w:r w:rsidRPr="006803FF">
        <w:rPr>
          <w:sz w:val="22"/>
          <w:szCs w:val="22"/>
        </w:rPr>
        <w:t xml:space="preserve"> менеджмент»  </w:t>
      </w:r>
      <w:r w:rsidRPr="006803FF">
        <w:rPr>
          <w:sz w:val="22"/>
          <w:szCs w:val="22"/>
          <w:lang w:val="kk-KZ"/>
        </w:rPr>
        <w:t xml:space="preserve"> </w:t>
      </w:r>
      <w:r w:rsidR="00D92E32" w:rsidRPr="006803FF">
        <w:rPr>
          <w:sz w:val="22"/>
          <w:szCs w:val="22"/>
          <w:lang w:val="kk-KZ"/>
        </w:rPr>
        <w:t>білім беру бағдарламасы</w:t>
      </w:r>
      <w:r w:rsidR="00030077" w:rsidRPr="006803FF">
        <w:rPr>
          <w:sz w:val="22"/>
          <w:szCs w:val="22"/>
          <w:lang w:val="kk-KZ"/>
        </w:rPr>
        <w:t xml:space="preserve"> бойынша </w:t>
      </w:r>
      <w:r w:rsidR="00D92E32" w:rsidRPr="006803FF">
        <w:rPr>
          <w:sz w:val="22"/>
          <w:szCs w:val="22"/>
          <w:lang w:val="kk-KZ"/>
        </w:rPr>
        <w:t xml:space="preserve">  </w:t>
      </w:r>
      <w:r w:rsidR="00D92E32" w:rsidRPr="006803FF">
        <w:rPr>
          <w:sz w:val="22"/>
          <w:szCs w:val="22"/>
          <w:lang w:val="kk-KZ"/>
        </w:rPr>
        <w:br/>
        <w:t>«</w:t>
      </w:r>
      <w:proofErr w:type="spellStart"/>
      <w:r w:rsidRPr="006803FF">
        <w:rPr>
          <w:sz w:val="22"/>
          <w:szCs w:val="22"/>
        </w:rPr>
        <w:t>Білім</w:t>
      </w:r>
      <w:proofErr w:type="spellEnd"/>
      <w:r w:rsidRPr="006803FF">
        <w:rPr>
          <w:sz w:val="22"/>
          <w:szCs w:val="22"/>
        </w:rPr>
        <w:t xml:space="preserve"> </w:t>
      </w:r>
      <w:proofErr w:type="spellStart"/>
      <w:r w:rsidRPr="006803FF">
        <w:rPr>
          <w:sz w:val="22"/>
          <w:szCs w:val="22"/>
        </w:rPr>
        <w:t>берудегі</w:t>
      </w:r>
      <w:proofErr w:type="spellEnd"/>
      <w:r w:rsidRPr="006803FF">
        <w:rPr>
          <w:sz w:val="22"/>
          <w:szCs w:val="22"/>
        </w:rPr>
        <w:t xml:space="preserve"> </w:t>
      </w:r>
      <w:proofErr w:type="spellStart"/>
      <w:r w:rsidRPr="006803FF">
        <w:rPr>
          <w:sz w:val="22"/>
          <w:szCs w:val="22"/>
        </w:rPr>
        <w:t>өзгерістер</w:t>
      </w:r>
      <w:proofErr w:type="spellEnd"/>
      <w:r w:rsidRPr="006803FF">
        <w:rPr>
          <w:sz w:val="22"/>
          <w:szCs w:val="22"/>
        </w:rPr>
        <w:t xml:space="preserve"> </w:t>
      </w:r>
      <w:proofErr w:type="spellStart"/>
      <w:r w:rsidRPr="006803FF">
        <w:rPr>
          <w:sz w:val="22"/>
          <w:szCs w:val="22"/>
        </w:rPr>
        <w:t>үшін</w:t>
      </w:r>
      <w:proofErr w:type="spellEnd"/>
      <w:r w:rsidRPr="006803FF">
        <w:rPr>
          <w:sz w:val="22"/>
          <w:szCs w:val="22"/>
        </w:rPr>
        <w:t xml:space="preserve"> менеджмент пен </w:t>
      </w:r>
      <w:proofErr w:type="spellStart"/>
      <w:r w:rsidRPr="006803FF">
        <w:rPr>
          <w:sz w:val="22"/>
          <w:szCs w:val="22"/>
        </w:rPr>
        <w:t>көшбасшылық</w:t>
      </w:r>
      <w:proofErr w:type="spellEnd"/>
      <w:r w:rsidRPr="006803FF">
        <w:rPr>
          <w:sz w:val="22"/>
          <w:szCs w:val="22"/>
          <w:lang w:val="kk-KZ"/>
        </w:rPr>
        <w:t>»</w:t>
      </w:r>
    </w:p>
    <w:p w:rsidR="00D92E32" w:rsidRPr="006803FF" w:rsidRDefault="00D92E32" w:rsidP="00D92E32">
      <w:pPr>
        <w:jc w:val="center"/>
        <w:rPr>
          <w:rFonts w:eastAsia="Calibri"/>
          <w:sz w:val="22"/>
          <w:szCs w:val="22"/>
          <w:lang w:val="kk-KZ"/>
        </w:rPr>
      </w:pPr>
      <w:r w:rsidRPr="006803FF">
        <w:rPr>
          <w:rFonts w:eastAsia="Calibri"/>
          <w:sz w:val="22"/>
          <w:szCs w:val="22"/>
          <w:lang w:val="kk-KZ"/>
        </w:rPr>
        <w:t xml:space="preserve">  </w:t>
      </w:r>
      <w:r w:rsidRPr="006803FF">
        <w:rPr>
          <w:sz w:val="22"/>
          <w:szCs w:val="22"/>
          <w:lang w:val="kk-KZ"/>
        </w:rPr>
        <w:t xml:space="preserve">пәнінің </w:t>
      </w:r>
      <w:r w:rsidRPr="006803FF">
        <w:rPr>
          <w:bCs/>
          <w:caps/>
          <w:sz w:val="22"/>
          <w:szCs w:val="22"/>
          <w:lang w:val="kk-KZ" w:eastAsia="ru-RU"/>
        </w:rPr>
        <w:t xml:space="preserve">ҚОРЫТЫНДЫ ЕМТИХАН   </w:t>
      </w:r>
      <w:r w:rsidRPr="006803FF">
        <w:rPr>
          <w:rFonts w:eastAsia="Calibri"/>
          <w:sz w:val="22"/>
          <w:szCs w:val="22"/>
          <w:lang w:val="kk-KZ"/>
        </w:rPr>
        <w:t>БАҒДАРЛАМАСЫ</w:t>
      </w:r>
    </w:p>
    <w:p w:rsidR="00D92E32" w:rsidRPr="006803FF" w:rsidRDefault="00D92E32" w:rsidP="00D92E32">
      <w:pPr>
        <w:pStyle w:val="af9"/>
        <w:tabs>
          <w:tab w:val="left" w:pos="4782"/>
        </w:tabs>
        <w:spacing w:before="203" w:line="240" w:lineRule="auto"/>
        <w:ind w:right="1222"/>
        <w:rPr>
          <w:rStyle w:val="markedcontent"/>
          <w:rFonts w:ascii="Times New Roman" w:hAnsi="Times New Roman" w:cs="Times New Roman"/>
          <w:lang w:val="kk-KZ"/>
        </w:rPr>
      </w:pPr>
      <w:r w:rsidRPr="006803FF">
        <w:rPr>
          <w:rFonts w:ascii="Times New Roman" w:hAnsi="Times New Roman" w:cs="Times New Roman"/>
          <w:lang w:val="kk-KZ"/>
        </w:rPr>
        <w:t>Емтихан</w:t>
      </w:r>
      <w:r w:rsidRPr="006803FF">
        <w:rPr>
          <w:rFonts w:ascii="Times New Roman" w:hAnsi="Times New Roman" w:cs="Times New Roman"/>
          <w:spacing w:val="-4"/>
          <w:lang w:val="kk-KZ"/>
        </w:rPr>
        <w:t xml:space="preserve"> </w:t>
      </w:r>
      <w:r w:rsidRPr="006803FF">
        <w:rPr>
          <w:rFonts w:ascii="Times New Roman" w:hAnsi="Times New Roman" w:cs="Times New Roman"/>
          <w:lang w:val="kk-KZ"/>
        </w:rPr>
        <w:t xml:space="preserve">формасы </w:t>
      </w:r>
      <w:r w:rsidRPr="006803FF">
        <w:rPr>
          <w:rFonts w:ascii="Times New Roman" w:hAnsi="Times New Roman" w:cs="Times New Roman"/>
          <w:spacing w:val="-2"/>
          <w:lang w:val="kk-KZ"/>
        </w:rPr>
        <w:t xml:space="preserve"> </w:t>
      </w:r>
      <w:r w:rsidRPr="006803FF">
        <w:rPr>
          <w:rFonts w:ascii="Times New Roman" w:hAnsi="Times New Roman" w:cs="Times New Roman"/>
          <w:lang w:val="kk-KZ"/>
        </w:rPr>
        <w:t xml:space="preserve">– </w:t>
      </w:r>
      <w:r w:rsidRPr="006803FF">
        <w:rPr>
          <w:rStyle w:val="markedcontent"/>
          <w:rFonts w:ascii="Times New Roman" w:hAnsi="Times New Roman" w:cs="Times New Roman"/>
          <w:b/>
          <w:bCs/>
          <w:lang w:val="kk-KZ"/>
        </w:rPr>
        <w:t>ауызша</w:t>
      </w:r>
      <w:r w:rsidR="00030077" w:rsidRPr="006803FF">
        <w:rPr>
          <w:rStyle w:val="markedcontent"/>
          <w:rFonts w:ascii="Times New Roman" w:hAnsi="Times New Roman" w:cs="Times New Roman"/>
          <w:b/>
          <w:bCs/>
          <w:lang w:val="kk-KZ"/>
        </w:rPr>
        <w:t xml:space="preserve"> </w:t>
      </w:r>
    </w:p>
    <w:p w:rsidR="00030077" w:rsidRPr="006803FF" w:rsidRDefault="00D92E32" w:rsidP="00030077">
      <w:pPr>
        <w:ind w:right="1213"/>
        <w:rPr>
          <w:b/>
          <w:sz w:val="22"/>
          <w:szCs w:val="22"/>
          <w:lang w:val="kk-KZ"/>
        </w:rPr>
      </w:pPr>
      <w:r w:rsidRPr="006803FF">
        <w:rPr>
          <w:sz w:val="22"/>
          <w:szCs w:val="22"/>
          <w:lang w:val="kk-KZ"/>
        </w:rPr>
        <w:t xml:space="preserve">Емтиханды өткізу платформасы  </w:t>
      </w:r>
      <w:r w:rsidRPr="006803FF">
        <w:rPr>
          <w:rStyle w:val="markedcontent"/>
          <w:sz w:val="22"/>
          <w:szCs w:val="22"/>
          <w:lang w:val="kk-KZ"/>
        </w:rPr>
        <w:t>–</w:t>
      </w:r>
      <w:r w:rsidRPr="006803FF">
        <w:rPr>
          <w:sz w:val="22"/>
          <w:szCs w:val="22"/>
          <w:lang w:val="kk-KZ"/>
        </w:rPr>
        <w:t xml:space="preserve"> </w:t>
      </w:r>
      <w:r w:rsidR="00030077" w:rsidRPr="006803FF">
        <w:rPr>
          <w:sz w:val="22"/>
          <w:szCs w:val="22"/>
          <w:lang w:val="kk-KZ"/>
        </w:rPr>
        <w:t xml:space="preserve"> </w:t>
      </w:r>
      <w:r w:rsidR="00030077" w:rsidRPr="006803FF">
        <w:rPr>
          <w:rStyle w:val="markedcontent"/>
          <w:b/>
          <w:sz w:val="22"/>
          <w:szCs w:val="22"/>
          <w:lang w:val="kk-KZ"/>
        </w:rPr>
        <w:t xml:space="preserve">офлайн </w:t>
      </w:r>
    </w:p>
    <w:p w:rsidR="00D92E32" w:rsidRPr="006803FF" w:rsidRDefault="00D92E32" w:rsidP="00D92E32">
      <w:pPr>
        <w:pStyle w:val="af9"/>
        <w:spacing w:line="240" w:lineRule="auto"/>
        <w:jc w:val="both"/>
        <w:rPr>
          <w:rFonts w:ascii="Times New Roman" w:hAnsi="Times New Roman" w:cs="Times New Roman"/>
          <w:lang w:val="kk-KZ"/>
        </w:rPr>
      </w:pPr>
    </w:p>
    <w:p w:rsidR="00D92E32" w:rsidRPr="006803FF" w:rsidRDefault="00D92E32" w:rsidP="00D92E32">
      <w:pPr>
        <w:keepNext/>
        <w:keepLines/>
        <w:outlineLvl w:val="0"/>
        <w:rPr>
          <w:bCs/>
          <w:i/>
          <w:iCs/>
          <w:sz w:val="22"/>
          <w:szCs w:val="22"/>
          <w:lang w:val="kk-KZ" w:eastAsia="ru-RU"/>
        </w:rPr>
      </w:pPr>
      <w:r w:rsidRPr="006803FF">
        <w:rPr>
          <w:b/>
          <w:bCs/>
          <w:i/>
          <w:iCs/>
          <w:sz w:val="22"/>
          <w:szCs w:val="22"/>
          <w:lang w:val="kk-KZ" w:eastAsia="ru-RU"/>
        </w:rPr>
        <w:t xml:space="preserve">Тапсыру күні мен уақыты: </w:t>
      </w:r>
      <w:r w:rsidRPr="006803FF">
        <w:rPr>
          <w:bCs/>
          <w:i/>
          <w:iCs/>
          <w:sz w:val="22"/>
          <w:szCs w:val="22"/>
          <w:lang w:val="kk-KZ" w:eastAsia="ru-RU"/>
        </w:rPr>
        <w:t xml:space="preserve"> емтихан сессиясының кестесіне сәйкес болады.</w:t>
      </w:r>
    </w:p>
    <w:p w:rsidR="00E240E3" w:rsidRPr="006803FF" w:rsidRDefault="00D92E32" w:rsidP="00D92E32">
      <w:pPr>
        <w:adjustRightInd w:val="0"/>
        <w:jc w:val="both"/>
        <w:rPr>
          <w:bCs/>
          <w:color w:val="000000"/>
          <w:sz w:val="22"/>
          <w:szCs w:val="22"/>
          <w:lang w:val="kk-KZ" w:eastAsia="ru-RU"/>
        </w:rPr>
      </w:pPr>
      <w:r w:rsidRPr="006803FF">
        <w:rPr>
          <w:b/>
          <w:bCs/>
          <w:i/>
          <w:color w:val="000000"/>
          <w:sz w:val="22"/>
          <w:szCs w:val="22"/>
          <w:lang w:val="kk-KZ" w:eastAsia="ru-RU"/>
        </w:rPr>
        <w:t xml:space="preserve">Емтихан  уақыты: </w:t>
      </w:r>
      <w:r w:rsidRPr="006803FF">
        <w:rPr>
          <w:bCs/>
          <w:color w:val="000000"/>
          <w:sz w:val="22"/>
          <w:szCs w:val="22"/>
          <w:lang w:val="kk-KZ" w:eastAsia="ru-RU"/>
        </w:rPr>
        <w:t xml:space="preserve">2 сағат </w:t>
      </w:r>
    </w:p>
    <w:p w:rsidR="00D92E32" w:rsidRPr="006803FF" w:rsidRDefault="00D92E32" w:rsidP="00D92E32">
      <w:pPr>
        <w:adjustRightInd w:val="0"/>
        <w:jc w:val="both"/>
        <w:rPr>
          <w:color w:val="000000"/>
          <w:sz w:val="22"/>
          <w:szCs w:val="22"/>
          <w:lang w:val="kk-KZ" w:eastAsia="ru-RU"/>
        </w:rPr>
      </w:pPr>
      <w:r w:rsidRPr="006803FF">
        <w:rPr>
          <w:color w:val="000000"/>
          <w:sz w:val="22"/>
          <w:szCs w:val="22"/>
          <w:lang w:val="kk-KZ" w:eastAsia="ru-RU"/>
        </w:rPr>
        <w:t xml:space="preserve"> </w:t>
      </w:r>
    </w:p>
    <w:p w:rsidR="00D92E32" w:rsidRPr="006803FF" w:rsidRDefault="00D92E32" w:rsidP="00D92E32">
      <w:pPr>
        <w:tabs>
          <w:tab w:val="left" w:pos="566"/>
          <w:tab w:val="left" w:pos="851"/>
        </w:tabs>
        <w:jc w:val="both"/>
        <w:rPr>
          <w:sz w:val="22"/>
          <w:szCs w:val="22"/>
          <w:lang w:val="kk-KZ" w:eastAsia="ru-RU"/>
        </w:rPr>
      </w:pPr>
      <w:r w:rsidRPr="006803FF">
        <w:rPr>
          <w:sz w:val="22"/>
          <w:szCs w:val="22"/>
          <w:lang w:val="kk-KZ" w:eastAsia="ru-RU"/>
        </w:rPr>
        <w:t xml:space="preserve">Пән бойынша қорытынды емтихан 15 апталық оқытудан кейін жүргізіледі.  </w:t>
      </w:r>
    </w:p>
    <w:p w:rsidR="00D92E32" w:rsidRPr="006803FF" w:rsidRDefault="00D92E32" w:rsidP="00D92E32">
      <w:pPr>
        <w:tabs>
          <w:tab w:val="left" w:pos="566"/>
          <w:tab w:val="left" w:pos="851"/>
        </w:tabs>
        <w:jc w:val="both"/>
        <w:rPr>
          <w:sz w:val="22"/>
          <w:szCs w:val="22"/>
          <w:lang w:val="kk-KZ"/>
        </w:rPr>
      </w:pPr>
      <w:r w:rsidRPr="006803FF">
        <w:rPr>
          <w:sz w:val="22"/>
          <w:szCs w:val="22"/>
          <w:lang w:val="kk-KZ"/>
        </w:rPr>
        <w:t xml:space="preserve">      Қорытынды емтихан ауызша түрде</w:t>
      </w:r>
      <w:r w:rsidR="00EB60FA" w:rsidRPr="006803FF">
        <w:rPr>
          <w:sz w:val="22"/>
          <w:szCs w:val="22"/>
          <w:lang w:val="kk-KZ"/>
        </w:rPr>
        <w:t xml:space="preserve"> өтеді. </w:t>
      </w:r>
      <w:r w:rsidRPr="006803FF">
        <w:rPr>
          <w:sz w:val="22"/>
          <w:szCs w:val="22"/>
          <w:lang w:val="kk-KZ"/>
        </w:rPr>
        <w:t xml:space="preserve">Емтихан сұрақтары пән бойынша оқытылған дәріс, семинар және </w:t>
      </w:r>
      <w:r w:rsidR="00EB60FA" w:rsidRPr="006803FF">
        <w:rPr>
          <w:sz w:val="22"/>
          <w:szCs w:val="22"/>
          <w:lang w:val="kk-KZ"/>
        </w:rPr>
        <w:t>Д</w:t>
      </w:r>
      <w:r w:rsidRPr="006803FF">
        <w:rPr>
          <w:sz w:val="22"/>
          <w:szCs w:val="22"/>
          <w:lang w:val="kk-KZ"/>
        </w:rPr>
        <w:t xml:space="preserve">ӨЖ тапсырмалары  және  оқыту нәтижелері түріндегі жетістік индикаторларымен сәйкестікте  құрастырылды.Тақырыптық мазмұн талаптарға сай жүйеленген. Әр билет үш блокқа бөлінген сұрақтардан тұрады.       </w:t>
      </w:r>
    </w:p>
    <w:p w:rsidR="00D92E32" w:rsidRPr="006803FF" w:rsidRDefault="00D92E32" w:rsidP="00D92E32">
      <w:pPr>
        <w:tabs>
          <w:tab w:val="left" w:pos="566"/>
          <w:tab w:val="left" w:pos="851"/>
        </w:tabs>
        <w:jc w:val="both"/>
        <w:rPr>
          <w:sz w:val="22"/>
          <w:szCs w:val="22"/>
          <w:lang w:val="kk-KZ"/>
        </w:rPr>
      </w:pPr>
      <w:r w:rsidRPr="006803FF">
        <w:rPr>
          <w:sz w:val="22"/>
          <w:szCs w:val="22"/>
          <w:lang w:val="kk-KZ"/>
        </w:rPr>
        <w:t xml:space="preserve">          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доктранттардың пәннің білім мазмұнын түсінуі мен білімін көрсету қабілетін қамтиды.</w:t>
      </w:r>
    </w:p>
    <w:p w:rsidR="00D92E32" w:rsidRPr="006803FF" w:rsidRDefault="00D92E32" w:rsidP="00D92E32">
      <w:pPr>
        <w:tabs>
          <w:tab w:val="left" w:pos="566"/>
          <w:tab w:val="left" w:pos="851"/>
        </w:tabs>
        <w:jc w:val="both"/>
        <w:rPr>
          <w:sz w:val="22"/>
          <w:szCs w:val="22"/>
          <w:lang w:val="kk-KZ"/>
        </w:rPr>
      </w:pPr>
      <w:r w:rsidRPr="006803FF">
        <w:rPr>
          <w:sz w:val="22"/>
          <w:szCs w:val="22"/>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докторанттардың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D92E32" w:rsidRPr="006803FF" w:rsidRDefault="00D92E32" w:rsidP="00D92E32">
      <w:pPr>
        <w:tabs>
          <w:tab w:val="left" w:pos="566"/>
          <w:tab w:val="left" w:pos="851"/>
        </w:tabs>
        <w:jc w:val="both"/>
        <w:rPr>
          <w:sz w:val="22"/>
          <w:szCs w:val="22"/>
          <w:lang w:val="kk-KZ"/>
        </w:rPr>
      </w:pPr>
      <w:r w:rsidRPr="006803FF">
        <w:rPr>
          <w:sz w:val="22"/>
          <w:szCs w:val="22"/>
          <w:lang w:val="kk-KZ"/>
        </w:rPr>
        <w:tab/>
        <w:t>Үшінші блокқа ақпаратты синтездеу және бағалау іскерлігін анықтайтын жүйелік құзыреттілік мәселелері кіреді. Мұнда  докторанттардың пікірлерді дәлелдеу, эссе жазу, шығарма жазу қабілеттері бағаланады. «</w:t>
      </w:r>
      <w:r w:rsidR="00EB60FA" w:rsidRPr="006803FF">
        <w:rPr>
          <w:sz w:val="22"/>
          <w:szCs w:val="22"/>
          <w:lang w:val="kk-KZ"/>
        </w:rPr>
        <w:t xml:space="preserve">Білім берудегі өзгерістер үшін менеджмент пен көшбасшылық» оқу курсының  </w:t>
      </w:r>
      <w:r w:rsidRPr="006803FF">
        <w:rPr>
          <w:bCs/>
          <w:color w:val="000000"/>
          <w:sz w:val="22"/>
          <w:szCs w:val="22"/>
          <w:lang w:val="kk-KZ"/>
        </w:rPr>
        <w:t xml:space="preserve">теориялық-әдістемелік </w:t>
      </w:r>
      <w:r w:rsidR="00EB60FA" w:rsidRPr="006803FF">
        <w:rPr>
          <w:bCs/>
          <w:color w:val="000000"/>
          <w:sz w:val="22"/>
          <w:szCs w:val="22"/>
          <w:lang w:val="kk-KZ"/>
        </w:rPr>
        <w:t xml:space="preserve">мазмұны </w:t>
      </w:r>
      <w:r w:rsidRPr="006803FF">
        <w:rPr>
          <w:bCs/>
          <w:color w:val="000000"/>
          <w:sz w:val="22"/>
          <w:szCs w:val="22"/>
          <w:lang w:val="kk-KZ"/>
        </w:rPr>
        <w:t xml:space="preserve">бойынша  </w:t>
      </w:r>
      <w:r w:rsidRPr="006803FF">
        <w:rPr>
          <w:sz w:val="22"/>
          <w:szCs w:val="22"/>
          <w:lang w:val="kk-KZ"/>
        </w:rPr>
        <w:t xml:space="preserve">практикалық тапсырмалар   беріледі. </w:t>
      </w:r>
    </w:p>
    <w:p w:rsidR="002B348F" w:rsidRPr="006803FF" w:rsidRDefault="002B348F" w:rsidP="00D92E32">
      <w:pPr>
        <w:tabs>
          <w:tab w:val="left" w:pos="566"/>
          <w:tab w:val="left" w:pos="851"/>
        </w:tabs>
        <w:jc w:val="both"/>
        <w:rPr>
          <w:b/>
          <w:sz w:val="22"/>
          <w:szCs w:val="22"/>
          <w:lang w:val="kk-KZ" w:eastAsia="ru-RU"/>
        </w:rPr>
      </w:pPr>
    </w:p>
    <w:p w:rsidR="00D92E32" w:rsidRPr="006803FF" w:rsidRDefault="00D92E32" w:rsidP="00D92E32">
      <w:pPr>
        <w:jc w:val="center"/>
        <w:rPr>
          <w:b/>
          <w:sz w:val="22"/>
          <w:szCs w:val="22"/>
          <w:lang w:val="kk-KZ"/>
        </w:rPr>
      </w:pPr>
      <w:r w:rsidRPr="006803FF">
        <w:rPr>
          <w:b/>
          <w:bCs/>
          <w:sz w:val="22"/>
          <w:szCs w:val="22"/>
          <w:lang w:val="kk-KZ"/>
        </w:rPr>
        <w:t>Дайындалуға арналған тақырыптар</w:t>
      </w:r>
      <w:r w:rsidRPr="006803FF">
        <w:rPr>
          <w:b/>
          <w:sz w:val="22"/>
          <w:szCs w:val="22"/>
          <w:lang w:val="kk-KZ"/>
        </w:rPr>
        <w:t>:</w:t>
      </w:r>
    </w:p>
    <w:p w:rsidR="00D92E32" w:rsidRPr="006803FF" w:rsidRDefault="00D92E32" w:rsidP="00D92E32">
      <w:pPr>
        <w:jc w:val="center"/>
        <w:rPr>
          <w:b/>
          <w:sz w:val="22"/>
          <w:szCs w:val="22"/>
          <w:lang w:val="kk-KZ"/>
        </w:rPr>
      </w:pPr>
    </w:p>
    <w:p w:rsidR="00D92E32" w:rsidRPr="006803FF" w:rsidRDefault="00D92E32" w:rsidP="00D92E32">
      <w:pPr>
        <w:jc w:val="both"/>
        <w:rPr>
          <w:b/>
          <w:sz w:val="22"/>
          <w:szCs w:val="22"/>
          <w:lang w:val="kk-KZ"/>
        </w:rPr>
      </w:pPr>
      <w:r w:rsidRPr="006803FF">
        <w:rPr>
          <w:b/>
          <w:sz w:val="22"/>
          <w:szCs w:val="22"/>
          <w:lang w:val="kk-KZ"/>
        </w:rPr>
        <w:t>1тақырып</w:t>
      </w:r>
      <w:r w:rsidR="00EC4DCF" w:rsidRPr="006803FF">
        <w:rPr>
          <w:b/>
          <w:sz w:val="22"/>
          <w:szCs w:val="22"/>
          <w:lang w:val="kk-KZ"/>
        </w:rPr>
        <w:t xml:space="preserve">. </w:t>
      </w:r>
      <w:r w:rsidR="00EC4DCF" w:rsidRPr="006803FF">
        <w:rPr>
          <w:bCs/>
          <w:sz w:val="22"/>
          <w:szCs w:val="22"/>
          <w:lang w:val="kk-KZ"/>
        </w:rPr>
        <w:t>«Білім берудегі өзгерістер үшін менеджмент пен көшбасшылық» оқу курсының мазмұндық- құрылымдық жүйесі.</w:t>
      </w:r>
      <w:r w:rsidR="00EC4DCF" w:rsidRPr="006803FF">
        <w:rPr>
          <w:spacing w:val="-1"/>
          <w:sz w:val="22"/>
          <w:szCs w:val="22"/>
          <w:lang w:val="kk-KZ"/>
        </w:rPr>
        <w:t xml:space="preserve"> Қазіргі</w:t>
      </w:r>
      <w:r w:rsidR="00EC4DCF" w:rsidRPr="006803FF">
        <w:rPr>
          <w:spacing w:val="-16"/>
          <w:sz w:val="22"/>
          <w:szCs w:val="22"/>
          <w:lang w:val="kk-KZ"/>
        </w:rPr>
        <w:t xml:space="preserve"> </w:t>
      </w:r>
      <w:r w:rsidR="00EC4DCF" w:rsidRPr="006803FF">
        <w:rPr>
          <w:sz w:val="22"/>
          <w:szCs w:val="22"/>
          <w:lang w:val="kk-KZ"/>
        </w:rPr>
        <w:t>әлемдегі</w:t>
      </w:r>
      <w:r w:rsidR="00EC4DCF" w:rsidRPr="006803FF">
        <w:rPr>
          <w:spacing w:val="-15"/>
          <w:sz w:val="22"/>
          <w:szCs w:val="22"/>
          <w:lang w:val="kk-KZ"/>
        </w:rPr>
        <w:t xml:space="preserve"> </w:t>
      </w:r>
      <w:r w:rsidR="00EC4DCF" w:rsidRPr="006803FF">
        <w:rPr>
          <w:sz w:val="22"/>
          <w:szCs w:val="22"/>
          <w:lang w:val="kk-KZ"/>
        </w:rPr>
        <w:t>жоғары</w:t>
      </w:r>
      <w:r w:rsidR="00EC4DCF" w:rsidRPr="006803FF">
        <w:rPr>
          <w:spacing w:val="-10"/>
          <w:sz w:val="22"/>
          <w:szCs w:val="22"/>
          <w:lang w:val="kk-KZ"/>
        </w:rPr>
        <w:t xml:space="preserve"> </w:t>
      </w:r>
      <w:r w:rsidR="00EC4DCF" w:rsidRPr="006803FF">
        <w:rPr>
          <w:sz w:val="22"/>
          <w:szCs w:val="22"/>
          <w:lang w:val="kk-KZ"/>
        </w:rPr>
        <w:t>білімнің</w:t>
      </w:r>
      <w:r w:rsidR="00EC4DCF" w:rsidRPr="006803FF">
        <w:rPr>
          <w:spacing w:val="-15"/>
          <w:sz w:val="22"/>
          <w:szCs w:val="22"/>
          <w:lang w:val="kk-KZ"/>
        </w:rPr>
        <w:t xml:space="preserve"> </w:t>
      </w:r>
      <w:r w:rsidR="00EC4DCF" w:rsidRPr="006803FF">
        <w:rPr>
          <w:sz w:val="22"/>
          <w:szCs w:val="22"/>
          <w:lang w:val="kk-KZ"/>
        </w:rPr>
        <w:t>даму</w:t>
      </w:r>
      <w:r w:rsidR="00EC4DCF" w:rsidRPr="006803FF">
        <w:rPr>
          <w:spacing w:val="-12"/>
          <w:sz w:val="22"/>
          <w:szCs w:val="22"/>
          <w:lang w:val="kk-KZ"/>
        </w:rPr>
        <w:t xml:space="preserve"> </w:t>
      </w:r>
      <w:r w:rsidR="00EC4DCF" w:rsidRPr="006803FF">
        <w:rPr>
          <w:sz w:val="22"/>
          <w:szCs w:val="22"/>
          <w:lang w:val="kk-KZ"/>
        </w:rPr>
        <w:t>тенденциясы</w:t>
      </w:r>
      <w:r w:rsidR="00EC4DCF" w:rsidRPr="006803FF">
        <w:rPr>
          <w:spacing w:val="-3"/>
          <w:sz w:val="22"/>
          <w:szCs w:val="22"/>
          <w:lang w:val="kk-KZ"/>
        </w:rPr>
        <w:t xml:space="preserve"> </w:t>
      </w:r>
      <w:r w:rsidR="00EC4DCF" w:rsidRPr="006803FF">
        <w:rPr>
          <w:sz w:val="22"/>
          <w:szCs w:val="22"/>
          <w:lang w:val="kk-KZ"/>
        </w:rPr>
        <w:t>және</w:t>
      </w:r>
      <w:r w:rsidR="00EC4DCF" w:rsidRPr="006803FF">
        <w:rPr>
          <w:spacing w:val="-13"/>
          <w:sz w:val="22"/>
          <w:szCs w:val="22"/>
          <w:lang w:val="kk-KZ"/>
        </w:rPr>
        <w:t xml:space="preserve"> </w:t>
      </w:r>
      <w:r w:rsidR="00EC4DCF" w:rsidRPr="006803FF">
        <w:rPr>
          <w:sz w:val="22"/>
          <w:szCs w:val="22"/>
          <w:lang w:val="kk-KZ"/>
        </w:rPr>
        <w:t>негізгі</w:t>
      </w:r>
      <w:r w:rsidR="00EC4DCF" w:rsidRPr="006803FF">
        <w:rPr>
          <w:spacing w:val="-14"/>
          <w:sz w:val="22"/>
          <w:szCs w:val="22"/>
          <w:lang w:val="kk-KZ"/>
        </w:rPr>
        <w:t xml:space="preserve"> </w:t>
      </w:r>
      <w:r w:rsidR="00EC4DCF" w:rsidRPr="006803FF">
        <w:rPr>
          <w:sz w:val="22"/>
          <w:szCs w:val="22"/>
          <w:lang w:val="kk-KZ"/>
        </w:rPr>
        <w:t>бағыттары. Білім</w:t>
      </w:r>
      <w:r w:rsidR="00EC4DCF" w:rsidRPr="006803FF">
        <w:rPr>
          <w:spacing w:val="44"/>
          <w:sz w:val="22"/>
          <w:szCs w:val="22"/>
          <w:lang w:val="kk-KZ"/>
        </w:rPr>
        <w:t xml:space="preserve"> </w:t>
      </w:r>
      <w:r w:rsidR="00EC4DCF" w:rsidRPr="006803FF">
        <w:rPr>
          <w:sz w:val="22"/>
          <w:szCs w:val="22"/>
          <w:lang w:val="kk-KZ"/>
        </w:rPr>
        <w:t>берудегі</w:t>
      </w:r>
      <w:r w:rsidR="00EC4DCF" w:rsidRPr="006803FF">
        <w:rPr>
          <w:spacing w:val="-13"/>
          <w:sz w:val="22"/>
          <w:szCs w:val="22"/>
          <w:lang w:val="kk-KZ"/>
        </w:rPr>
        <w:t xml:space="preserve"> </w:t>
      </w:r>
      <w:r w:rsidR="00EC4DCF" w:rsidRPr="006803FF">
        <w:rPr>
          <w:sz w:val="22"/>
          <w:szCs w:val="22"/>
          <w:lang w:val="kk-KZ"/>
        </w:rPr>
        <w:t>заңнамалық</w:t>
      </w:r>
      <w:r w:rsidR="00EC4DCF" w:rsidRPr="006803FF">
        <w:rPr>
          <w:spacing w:val="-9"/>
          <w:sz w:val="22"/>
          <w:szCs w:val="22"/>
          <w:lang w:val="kk-KZ"/>
        </w:rPr>
        <w:t xml:space="preserve"> </w:t>
      </w:r>
      <w:r w:rsidR="00EC4DCF" w:rsidRPr="006803FF">
        <w:rPr>
          <w:sz w:val="22"/>
          <w:szCs w:val="22"/>
          <w:lang w:val="kk-KZ"/>
        </w:rPr>
        <w:t>құжаттардың модернизациялық сипаты</w:t>
      </w:r>
    </w:p>
    <w:p w:rsidR="00D92E32" w:rsidRPr="006803FF" w:rsidRDefault="00D92E32" w:rsidP="00D92E32">
      <w:pPr>
        <w:jc w:val="both"/>
        <w:rPr>
          <w:sz w:val="22"/>
          <w:szCs w:val="22"/>
          <w:lang w:val="kk-KZ"/>
        </w:rPr>
      </w:pPr>
      <w:r w:rsidRPr="006803FF">
        <w:rPr>
          <w:b/>
          <w:sz w:val="22"/>
          <w:szCs w:val="22"/>
          <w:lang w:val="kk-KZ"/>
        </w:rPr>
        <w:t>2 тақырып</w:t>
      </w:r>
      <w:r w:rsidRPr="006803FF">
        <w:rPr>
          <w:sz w:val="22"/>
          <w:szCs w:val="22"/>
          <w:lang w:val="kk-KZ"/>
        </w:rPr>
        <w:t xml:space="preserve">. </w:t>
      </w:r>
      <w:r w:rsidR="00386410" w:rsidRPr="006803FF">
        <w:rPr>
          <w:bCs/>
          <w:sz w:val="22"/>
          <w:szCs w:val="22"/>
          <w:lang w:val="kk-KZ"/>
        </w:rPr>
        <w:t xml:space="preserve">Ұйым өзгерістері туралы түсінік:  </w:t>
      </w:r>
      <w:r w:rsidR="00386410" w:rsidRPr="006803FF">
        <w:rPr>
          <w:sz w:val="22"/>
          <w:szCs w:val="22"/>
          <w:lang w:val="kk-KZ"/>
        </w:rPr>
        <w:t>өзгерістерді басқару факторлары  және   түрлері</w:t>
      </w:r>
      <w:r w:rsidR="001226ED" w:rsidRPr="006803FF">
        <w:rPr>
          <w:sz w:val="22"/>
          <w:szCs w:val="22"/>
          <w:lang w:val="kk-KZ"/>
        </w:rPr>
        <w:t>.</w:t>
      </w:r>
      <w:r w:rsidR="00386410" w:rsidRPr="006803FF">
        <w:rPr>
          <w:bCs/>
          <w:sz w:val="22"/>
          <w:szCs w:val="22"/>
          <w:lang w:val="kk-KZ"/>
        </w:rPr>
        <w:t xml:space="preserve"> Ұйым өзгерістерінің үлгілері. Басқарудың ұйымдық құрылымын модельдеу.</w:t>
      </w:r>
    </w:p>
    <w:p w:rsidR="00CB320C" w:rsidRPr="006803FF" w:rsidRDefault="00D92E32" w:rsidP="00D92E32">
      <w:pPr>
        <w:jc w:val="both"/>
        <w:rPr>
          <w:b/>
          <w:bCs/>
          <w:sz w:val="22"/>
          <w:szCs w:val="22"/>
          <w:lang w:val="kk-KZ"/>
        </w:rPr>
      </w:pPr>
      <w:r w:rsidRPr="006803FF">
        <w:rPr>
          <w:b/>
          <w:bCs/>
          <w:sz w:val="22"/>
          <w:szCs w:val="22"/>
          <w:lang w:val="kk-KZ"/>
        </w:rPr>
        <w:t xml:space="preserve">3 тақырып. </w:t>
      </w:r>
      <w:r w:rsidR="00386410" w:rsidRPr="006803FF">
        <w:rPr>
          <w:sz w:val="22"/>
          <w:szCs w:val="22"/>
          <w:lang w:val="kk-KZ"/>
        </w:rPr>
        <w:t>Б</w:t>
      </w:r>
      <w:r w:rsidR="00386410" w:rsidRPr="006803FF">
        <w:rPr>
          <w:color w:val="000000"/>
          <w:sz w:val="22"/>
          <w:szCs w:val="22"/>
          <w:lang w:val="kk-KZ"/>
        </w:rPr>
        <w:t xml:space="preserve">ілім беру ұйымдарындағы өзгерістерді басқару жүйесінің  </w:t>
      </w:r>
      <w:r w:rsidR="00386410" w:rsidRPr="006803FF">
        <w:rPr>
          <w:sz w:val="22"/>
          <w:szCs w:val="22"/>
          <w:lang w:val="kk-KZ"/>
        </w:rPr>
        <w:t>ғылыми-теориялық   және әдіснамалық аспектілері. Менеджмент жүйесіндегі ұйымдастырушылық өзгерістерді білім беру ұйымдарының кешенді дамуына бағыттау әдістері</w:t>
      </w:r>
      <w:r w:rsidR="004C39CA" w:rsidRPr="006803FF">
        <w:rPr>
          <w:sz w:val="22"/>
          <w:szCs w:val="22"/>
          <w:lang w:val="kk-KZ"/>
        </w:rPr>
        <w:t>.</w:t>
      </w:r>
    </w:p>
    <w:p w:rsidR="00D92E32" w:rsidRPr="006803FF" w:rsidRDefault="00D92E32" w:rsidP="00D92E32">
      <w:pPr>
        <w:jc w:val="both"/>
        <w:rPr>
          <w:iCs/>
          <w:sz w:val="22"/>
          <w:szCs w:val="22"/>
          <w:shd w:val="clear" w:color="auto" w:fill="FFFFFF"/>
          <w:lang w:val="kk-KZ"/>
        </w:rPr>
      </w:pPr>
      <w:r w:rsidRPr="006803FF">
        <w:rPr>
          <w:b/>
          <w:sz w:val="22"/>
          <w:szCs w:val="22"/>
          <w:lang w:val="kk-KZ"/>
        </w:rPr>
        <w:t>4 тақырып</w:t>
      </w:r>
      <w:r w:rsidRPr="006803FF">
        <w:rPr>
          <w:sz w:val="22"/>
          <w:szCs w:val="22"/>
          <w:lang w:val="kk-KZ"/>
        </w:rPr>
        <w:t>.</w:t>
      </w:r>
      <w:r w:rsidR="004C39CA" w:rsidRPr="006803FF">
        <w:rPr>
          <w:sz w:val="22"/>
          <w:szCs w:val="22"/>
          <w:lang w:val="kk-KZ"/>
        </w:rPr>
        <w:t xml:space="preserve"> Ұйымдық өзгерістердің мәні: басқару құрылымы, кадрлық саясат,  білім  мазмұны  және институционалдық мәдениеттің трансформациясы</w:t>
      </w:r>
      <w:r w:rsidRPr="006803FF">
        <w:rPr>
          <w:sz w:val="22"/>
          <w:szCs w:val="22"/>
          <w:lang w:val="kk-KZ"/>
        </w:rPr>
        <w:t xml:space="preserve"> </w:t>
      </w:r>
      <w:r w:rsidR="004C39CA" w:rsidRPr="006803FF">
        <w:rPr>
          <w:sz w:val="22"/>
          <w:szCs w:val="22"/>
          <w:lang w:val="kk-KZ"/>
        </w:rPr>
        <w:t>.</w:t>
      </w:r>
    </w:p>
    <w:p w:rsidR="00CB320C" w:rsidRPr="006803FF" w:rsidRDefault="00D92E32" w:rsidP="004C39CA">
      <w:pPr>
        <w:tabs>
          <w:tab w:val="left" w:pos="1276"/>
        </w:tabs>
        <w:jc w:val="both"/>
        <w:rPr>
          <w:sz w:val="22"/>
          <w:szCs w:val="22"/>
          <w:lang w:val="kk-KZ"/>
        </w:rPr>
      </w:pPr>
      <w:r w:rsidRPr="006803FF">
        <w:rPr>
          <w:b/>
          <w:sz w:val="22"/>
          <w:szCs w:val="22"/>
          <w:lang w:val="kk-KZ"/>
        </w:rPr>
        <w:t>5 тақырып.</w:t>
      </w:r>
      <w:r w:rsidRPr="006803FF">
        <w:rPr>
          <w:sz w:val="22"/>
          <w:szCs w:val="22"/>
          <w:lang w:val="kk-KZ"/>
        </w:rPr>
        <w:t xml:space="preserve"> </w:t>
      </w:r>
      <w:r w:rsidR="004C39CA" w:rsidRPr="006803FF">
        <w:rPr>
          <w:bCs/>
          <w:sz w:val="22"/>
          <w:szCs w:val="22"/>
          <w:lang w:val="kk-KZ"/>
        </w:rPr>
        <w:t xml:space="preserve">Білім берудегі өзгерістерді басқару технологиялары: жоспарлау және коммуникация.  </w:t>
      </w:r>
      <w:r w:rsidR="004C39CA" w:rsidRPr="006803FF">
        <w:rPr>
          <w:sz w:val="22"/>
          <w:szCs w:val="22"/>
          <w:lang w:val="kk-KZ"/>
        </w:rPr>
        <w:t xml:space="preserve">Білім берудегі өзгерістерді басқаруды қайта құрылымдаудың мақсаттары мен  негізгі бағыттары.  </w:t>
      </w:r>
    </w:p>
    <w:p w:rsidR="00D92E32" w:rsidRPr="006803FF" w:rsidRDefault="00D92E32" w:rsidP="004C39CA">
      <w:pPr>
        <w:jc w:val="both"/>
        <w:rPr>
          <w:sz w:val="22"/>
          <w:szCs w:val="22"/>
          <w:lang w:val="kk-KZ"/>
        </w:rPr>
      </w:pPr>
      <w:r w:rsidRPr="006803FF">
        <w:rPr>
          <w:b/>
          <w:sz w:val="22"/>
          <w:szCs w:val="22"/>
          <w:lang w:val="kk-KZ"/>
        </w:rPr>
        <w:t>6 тақырып.</w:t>
      </w:r>
      <w:r w:rsidR="004C39CA" w:rsidRPr="006803FF">
        <w:rPr>
          <w:bCs/>
          <w:sz w:val="22"/>
          <w:szCs w:val="22"/>
          <w:lang w:val="kk-KZ"/>
        </w:rPr>
        <w:t xml:space="preserve"> Бизнес-процестердің реинжинирингі және ұйымдастыруды дамыту.</w:t>
      </w:r>
      <w:r w:rsidR="004C39CA" w:rsidRPr="006803FF">
        <w:rPr>
          <w:sz w:val="22"/>
          <w:szCs w:val="22"/>
          <w:lang w:val="kk-KZ"/>
        </w:rPr>
        <w:t xml:space="preserve"> Академиялық еркіндік пен басқару сабақтастығы.</w:t>
      </w:r>
      <w:r w:rsidR="004C39CA" w:rsidRPr="006803FF">
        <w:rPr>
          <w:bCs/>
          <w:sz w:val="22"/>
          <w:szCs w:val="22"/>
          <w:lang w:val="kk-KZ"/>
        </w:rPr>
        <w:t xml:space="preserve"> Білім беру ұйымдарының корпоративтік  мәдениет ұғымы</w:t>
      </w:r>
      <w:r w:rsidR="001226ED" w:rsidRPr="006803FF">
        <w:rPr>
          <w:bCs/>
          <w:sz w:val="22"/>
          <w:szCs w:val="22"/>
          <w:lang w:val="kk-KZ"/>
        </w:rPr>
        <w:t xml:space="preserve">. </w:t>
      </w:r>
    </w:p>
    <w:p w:rsidR="00D92E32" w:rsidRPr="006803FF" w:rsidRDefault="00D92E32" w:rsidP="00D92E32">
      <w:pPr>
        <w:pStyle w:val="af5"/>
        <w:jc w:val="both"/>
        <w:rPr>
          <w:rFonts w:ascii="Times New Roman" w:hAnsi="Times New Roman" w:cs="Times New Roman"/>
          <w:lang w:val="kk-KZ"/>
        </w:rPr>
      </w:pPr>
      <w:r w:rsidRPr="006803FF">
        <w:rPr>
          <w:rFonts w:ascii="Times New Roman" w:hAnsi="Times New Roman"/>
          <w:b/>
          <w:lang w:val="kk-KZ"/>
        </w:rPr>
        <w:t>7 тақырып.</w:t>
      </w:r>
      <w:r w:rsidRPr="006803FF">
        <w:rPr>
          <w:rFonts w:ascii="Times New Roman" w:hAnsi="Times New Roman"/>
          <w:b/>
          <w:bCs/>
          <w:lang w:val="kk-KZ"/>
        </w:rPr>
        <w:t xml:space="preserve"> </w:t>
      </w:r>
      <w:r w:rsidR="009A5E66" w:rsidRPr="006803FF">
        <w:rPr>
          <w:rFonts w:ascii="Times New Roman" w:hAnsi="Times New Roman" w:cs="Times New Roman"/>
          <w:lang w:val="kk-KZ"/>
        </w:rPr>
        <w:t>Өзгерістер стратегиясы</w:t>
      </w:r>
      <w:r w:rsidR="009A5E66" w:rsidRPr="006803FF">
        <w:rPr>
          <w:rFonts w:ascii="Times New Roman" w:hAnsi="Times New Roman" w:cs="Times New Roman"/>
          <w:bCs/>
          <w:lang w:val="kk-KZ"/>
        </w:rPr>
        <w:t>: қарсылықтарды жеңу. Ұйымның сыртқы ортаның өзгеруіне бейімделу стратегиясы.</w:t>
      </w:r>
      <w:r w:rsidR="009A5E66" w:rsidRPr="006803FF">
        <w:rPr>
          <w:rFonts w:ascii="Times New Roman" w:hAnsi="Times New Roman" w:cs="Times New Roman"/>
          <w:lang w:val="kk-KZ"/>
        </w:rPr>
        <w:t xml:space="preserve"> Қарсылықтың психологиялық және ұйымдық себептері</w:t>
      </w:r>
    </w:p>
    <w:p w:rsidR="00D92E32" w:rsidRPr="006803FF" w:rsidRDefault="00D92E32" w:rsidP="00D92E32">
      <w:pPr>
        <w:jc w:val="both"/>
        <w:rPr>
          <w:sz w:val="22"/>
          <w:szCs w:val="22"/>
          <w:lang w:val="kk-KZ"/>
        </w:rPr>
      </w:pPr>
      <w:r w:rsidRPr="006803FF">
        <w:rPr>
          <w:sz w:val="22"/>
          <w:szCs w:val="22"/>
          <w:lang w:val="kk-KZ"/>
        </w:rPr>
        <w:t xml:space="preserve"> </w:t>
      </w:r>
      <w:r w:rsidRPr="006803FF">
        <w:rPr>
          <w:b/>
          <w:sz w:val="22"/>
          <w:szCs w:val="22"/>
          <w:lang w:val="kk-KZ"/>
        </w:rPr>
        <w:t>8 тақырып.</w:t>
      </w:r>
      <w:r w:rsidRPr="006803FF">
        <w:rPr>
          <w:sz w:val="22"/>
          <w:szCs w:val="22"/>
          <w:lang w:val="kk-KZ"/>
        </w:rPr>
        <w:t xml:space="preserve"> </w:t>
      </w:r>
      <w:r w:rsidR="005A4994" w:rsidRPr="006803FF">
        <w:rPr>
          <w:sz w:val="22"/>
          <w:szCs w:val="22"/>
          <w:lang w:val="kk-KZ"/>
        </w:rPr>
        <w:t>Қазақстандағы реформалардың  білім беруді  басқару жүйесіне әсері</w:t>
      </w:r>
      <w:r w:rsidR="005A4994" w:rsidRPr="006803FF">
        <w:rPr>
          <w:bCs/>
          <w:sz w:val="22"/>
          <w:szCs w:val="22"/>
          <w:lang w:val="kk-KZ"/>
        </w:rPr>
        <w:t xml:space="preserve"> . Мектепке дейінгі білім беру саласындағы өзгерістер, нәтижелер</w:t>
      </w:r>
    </w:p>
    <w:p w:rsidR="004C39CA" w:rsidRPr="006803FF" w:rsidRDefault="00D92E32" w:rsidP="00D92E32">
      <w:pPr>
        <w:jc w:val="both"/>
        <w:rPr>
          <w:b/>
          <w:sz w:val="22"/>
          <w:szCs w:val="22"/>
          <w:lang w:val="kk-KZ"/>
        </w:rPr>
      </w:pPr>
      <w:r w:rsidRPr="006803FF">
        <w:rPr>
          <w:b/>
          <w:bCs/>
          <w:sz w:val="22"/>
          <w:szCs w:val="22"/>
          <w:lang w:val="kk-KZ"/>
        </w:rPr>
        <w:t xml:space="preserve"> </w:t>
      </w:r>
      <w:r w:rsidRPr="006803FF">
        <w:rPr>
          <w:b/>
          <w:sz w:val="22"/>
          <w:szCs w:val="22"/>
          <w:lang w:val="kk-KZ"/>
        </w:rPr>
        <w:t xml:space="preserve">9 тақырып. </w:t>
      </w:r>
      <w:r w:rsidR="007F4C3F" w:rsidRPr="006803FF">
        <w:rPr>
          <w:bCs/>
          <w:sz w:val="22"/>
          <w:szCs w:val="22"/>
          <w:lang w:val="kk-KZ"/>
        </w:rPr>
        <w:t xml:space="preserve">Жалпы  білім беру жүйесіндегі өзгерістер және </w:t>
      </w:r>
      <w:r w:rsidR="007F4C3F" w:rsidRPr="006803FF">
        <w:rPr>
          <w:sz w:val="22"/>
          <w:szCs w:val="22"/>
          <w:lang w:val="kk-KZ"/>
        </w:rPr>
        <w:t xml:space="preserve"> оқыту нәтижелеріне бағытталған басқару. Жаһандану жағдайындағы орта білім беру трендтері</w:t>
      </w:r>
      <w:r w:rsidR="007F4C3F" w:rsidRPr="006803FF">
        <w:rPr>
          <w:bCs/>
          <w:sz w:val="22"/>
          <w:szCs w:val="22"/>
          <w:lang w:val="kk-KZ"/>
        </w:rPr>
        <w:t>.</w:t>
      </w:r>
      <w:r w:rsidR="007F4C3F" w:rsidRPr="006803FF">
        <w:rPr>
          <w:sz w:val="22"/>
          <w:szCs w:val="22"/>
          <w:lang w:val="kk-KZ"/>
        </w:rPr>
        <w:t>Орта білім мазмұнын жаңарту</w:t>
      </w:r>
      <w:r w:rsidR="001226ED" w:rsidRPr="006803FF">
        <w:rPr>
          <w:sz w:val="22"/>
          <w:szCs w:val="22"/>
          <w:lang w:val="kk-KZ"/>
        </w:rPr>
        <w:t>.</w:t>
      </w:r>
      <w:r w:rsidR="007F4C3F" w:rsidRPr="006803FF">
        <w:rPr>
          <w:sz w:val="22"/>
          <w:szCs w:val="22"/>
          <w:lang w:val="kk-KZ"/>
        </w:rPr>
        <w:t xml:space="preserve"> </w:t>
      </w:r>
    </w:p>
    <w:p w:rsidR="004F5676" w:rsidRPr="006803FF" w:rsidRDefault="00D92E32" w:rsidP="00D92E32">
      <w:pPr>
        <w:jc w:val="both"/>
        <w:rPr>
          <w:sz w:val="22"/>
          <w:szCs w:val="22"/>
          <w:lang w:val="kk-KZ"/>
        </w:rPr>
      </w:pPr>
      <w:r w:rsidRPr="006803FF">
        <w:rPr>
          <w:b/>
          <w:sz w:val="22"/>
          <w:szCs w:val="22"/>
          <w:lang w:val="kk-KZ"/>
        </w:rPr>
        <w:t>10 тақырып</w:t>
      </w:r>
      <w:r w:rsidRPr="006803FF">
        <w:rPr>
          <w:sz w:val="22"/>
          <w:szCs w:val="22"/>
          <w:lang w:val="kk-KZ"/>
        </w:rPr>
        <w:t xml:space="preserve">. </w:t>
      </w:r>
      <w:r w:rsidR="00C34BE6" w:rsidRPr="006803FF">
        <w:rPr>
          <w:bCs/>
          <w:sz w:val="22"/>
          <w:szCs w:val="22"/>
          <w:lang w:val="kk-KZ"/>
        </w:rPr>
        <w:t>Кәсіптік және техникалық білім беру жүйесіндегі өзгерістер</w:t>
      </w:r>
      <w:r w:rsidR="00C34BE6" w:rsidRPr="006803FF">
        <w:rPr>
          <w:sz w:val="22"/>
          <w:szCs w:val="22"/>
          <w:lang w:val="kk-KZ"/>
        </w:rPr>
        <w:t xml:space="preserve"> .Дуалды оқыту модельдері. Әлеуметтік серіктестік тиімділігі.</w:t>
      </w:r>
      <w:r w:rsidRPr="006803FF">
        <w:rPr>
          <w:sz w:val="22"/>
          <w:szCs w:val="22"/>
          <w:lang w:val="kk-KZ"/>
        </w:rPr>
        <w:t xml:space="preserve"> </w:t>
      </w:r>
    </w:p>
    <w:p w:rsidR="00C34BE6" w:rsidRPr="006803FF" w:rsidRDefault="00D92E32" w:rsidP="00D92E32">
      <w:pPr>
        <w:jc w:val="both"/>
        <w:rPr>
          <w:sz w:val="22"/>
          <w:szCs w:val="22"/>
          <w:lang w:val="kk-KZ"/>
        </w:rPr>
      </w:pPr>
      <w:r w:rsidRPr="006803FF">
        <w:rPr>
          <w:b/>
          <w:sz w:val="22"/>
          <w:szCs w:val="22"/>
          <w:lang w:val="kk-KZ"/>
        </w:rPr>
        <w:t>11 тақырып.</w:t>
      </w:r>
      <w:r w:rsidRPr="006803FF">
        <w:rPr>
          <w:sz w:val="22"/>
          <w:szCs w:val="22"/>
          <w:lang w:val="kk-KZ"/>
        </w:rPr>
        <w:t xml:space="preserve"> </w:t>
      </w:r>
      <w:r w:rsidR="004F5676" w:rsidRPr="006803FF">
        <w:rPr>
          <w:bCs/>
          <w:sz w:val="22"/>
          <w:szCs w:val="22"/>
          <w:lang w:val="kk-KZ"/>
        </w:rPr>
        <w:t>Жоғары білім беру саласындағы көшбасшылық өзгерістерді басқару. Жоғары білім беру саласындағы өзгерістерді басқару технологиялары. Өзгерістерді басқарудағы адами аспект.</w:t>
      </w:r>
    </w:p>
    <w:p w:rsidR="00355503" w:rsidRPr="006803FF" w:rsidRDefault="00D92E32" w:rsidP="00D92E32">
      <w:pPr>
        <w:jc w:val="both"/>
        <w:rPr>
          <w:sz w:val="22"/>
          <w:szCs w:val="22"/>
          <w:lang w:val="kk-KZ"/>
        </w:rPr>
      </w:pPr>
      <w:r w:rsidRPr="006803FF">
        <w:rPr>
          <w:b/>
          <w:sz w:val="22"/>
          <w:szCs w:val="22"/>
          <w:lang w:val="kk-KZ"/>
        </w:rPr>
        <w:lastRenderedPageBreak/>
        <w:t xml:space="preserve">12 тақырып. </w:t>
      </w:r>
      <w:r w:rsidR="006C041E" w:rsidRPr="006803FF">
        <w:rPr>
          <w:bCs/>
          <w:sz w:val="22"/>
          <w:szCs w:val="22"/>
          <w:lang w:val="kk-KZ"/>
        </w:rPr>
        <w:t>Ғылым саласындағы өзгерістер. Инновациялық  жаңалықтардың мәні мен мазмұны.</w:t>
      </w:r>
      <w:r w:rsidR="006C041E" w:rsidRPr="006803FF">
        <w:rPr>
          <w:sz w:val="22"/>
          <w:szCs w:val="22"/>
          <w:lang w:val="kk-KZ"/>
        </w:rPr>
        <w:t>Университеттік басқару модельдерінің эволюциясы</w:t>
      </w:r>
      <w:r w:rsidR="00355503" w:rsidRPr="006803FF">
        <w:rPr>
          <w:sz w:val="22"/>
          <w:szCs w:val="22"/>
          <w:lang w:val="kk-KZ"/>
        </w:rPr>
        <w:t>.</w:t>
      </w:r>
      <w:r w:rsidR="00355503" w:rsidRPr="006803FF">
        <w:rPr>
          <w:bCs/>
          <w:sz w:val="22"/>
          <w:szCs w:val="22"/>
          <w:lang w:val="kk-KZ"/>
        </w:rPr>
        <w:t xml:space="preserve"> Жас ғалымдарды қолдау.</w:t>
      </w:r>
      <w:r w:rsidR="00355503" w:rsidRPr="006803FF">
        <w:rPr>
          <w:sz w:val="22"/>
          <w:szCs w:val="22"/>
          <w:lang w:val="kk-KZ"/>
        </w:rPr>
        <w:t xml:space="preserve"> </w:t>
      </w:r>
    </w:p>
    <w:p w:rsidR="006C041E" w:rsidRPr="006803FF" w:rsidRDefault="00D92E32" w:rsidP="00D92E32">
      <w:pPr>
        <w:jc w:val="both"/>
        <w:rPr>
          <w:b/>
          <w:sz w:val="22"/>
          <w:szCs w:val="22"/>
          <w:lang w:val="kk-KZ"/>
        </w:rPr>
      </w:pPr>
      <w:r w:rsidRPr="006803FF">
        <w:rPr>
          <w:b/>
          <w:sz w:val="22"/>
          <w:szCs w:val="22"/>
          <w:lang w:val="kk-KZ"/>
        </w:rPr>
        <w:t xml:space="preserve">13 тақырып. </w:t>
      </w:r>
      <w:r w:rsidR="00355503" w:rsidRPr="006803FF">
        <w:rPr>
          <w:sz w:val="22"/>
          <w:szCs w:val="22"/>
          <w:lang w:val="kk-KZ"/>
        </w:rPr>
        <w:t xml:space="preserve">Инновациялық экожүйе. </w:t>
      </w:r>
      <w:r w:rsidR="00355503" w:rsidRPr="006803FF">
        <w:rPr>
          <w:bCs/>
          <w:sz w:val="22"/>
          <w:szCs w:val="22"/>
          <w:lang w:val="kk-KZ"/>
        </w:rPr>
        <w:t xml:space="preserve">Білім беру ұйымдарындағы </w:t>
      </w:r>
      <w:r w:rsidR="00355503" w:rsidRPr="006803FF">
        <w:rPr>
          <w:bCs/>
          <w:iCs/>
          <w:sz w:val="22"/>
          <w:szCs w:val="22"/>
          <w:lang w:val="kk-KZ"/>
        </w:rPr>
        <w:t>өзгерту үрдісіндегі мониторинг және бақылау</w:t>
      </w:r>
      <w:r w:rsidR="00355503" w:rsidRPr="006803FF">
        <w:rPr>
          <w:bCs/>
          <w:sz w:val="22"/>
          <w:szCs w:val="22"/>
          <w:lang w:val="kk-KZ"/>
        </w:rPr>
        <w:t>.</w:t>
      </w:r>
      <w:r w:rsidR="008502CC" w:rsidRPr="006803FF">
        <w:rPr>
          <w:bCs/>
          <w:sz w:val="22"/>
          <w:szCs w:val="22"/>
          <w:lang w:val="kk-KZ"/>
        </w:rPr>
        <w:t xml:space="preserve"> </w:t>
      </w:r>
      <w:r w:rsidR="00355503" w:rsidRPr="006803FF">
        <w:rPr>
          <w:bCs/>
          <w:sz w:val="22"/>
          <w:szCs w:val="22"/>
          <w:lang w:val="kk-KZ"/>
        </w:rPr>
        <w:t>Кадр менеджменті: басқару әдістері</w:t>
      </w:r>
      <w:r w:rsidR="001226ED" w:rsidRPr="006803FF">
        <w:rPr>
          <w:bCs/>
          <w:sz w:val="22"/>
          <w:szCs w:val="22"/>
          <w:lang w:val="kk-KZ"/>
        </w:rPr>
        <w:t>.</w:t>
      </w:r>
      <w:r w:rsidR="00355503" w:rsidRPr="006803FF">
        <w:rPr>
          <w:bCs/>
          <w:sz w:val="22"/>
          <w:szCs w:val="22"/>
          <w:lang w:val="kk-KZ"/>
        </w:rPr>
        <w:t xml:space="preserve"> </w:t>
      </w:r>
    </w:p>
    <w:p w:rsidR="00355503" w:rsidRPr="006803FF" w:rsidRDefault="00D92E32" w:rsidP="00355503">
      <w:pPr>
        <w:tabs>
          <w:tab w:val="left" w:pos="1276"/>
        </w:tabs>
        <w:jc w:val="both"/>
        <w:rPr>
          <w:sz w:val="22"/>
          <w:szCs w:val="22"/>
          <w:lang w:val="kk-KZ"/>
        </w:rPr>
      </w:pPr>
      <w:r w:rsidRPr="006803FF">
        <w:rPr>
          <w:b/>
          <w:sz w:val="22"/>
          <w:szCs w:val="22"/>
          <w:lang w:val="kk-KZ"/>
        </w:rPr>
        <w:t xml:space="preserve">14 тақырып. </w:t>
      </w:r>
      <w:r w:rsidR="00355503" w:rsidRPr="006803FF">
        <w:rPr>
          <w:sz w:val="22"/>
          <w:szCs w:val="22"/>
          <w:lang w:val="kk-KZ"/>
        </w:rPr>
        <w:t xml:space="preserve">Білім беру ұйымдарын басқару жүйесін түрлендіру. Кәсіби даму үдерісі. </w:t>
      </w:r>
    </w:p>
    <w:p w:rsidR="00D92E32" w:rsidRPr="006803FF" w:rsidRDefault="00355503" w:rsidP="00355503">
      <w:pPr>
        <w:jc w:val="both"/>
        <w:rPr>
          <w:sz w:val="22"/>
          <w:szCs w:val="22"/>
          <w:lang w:val="kk-KZ"/>
        </w:rPr>
      </w:pPr>
      <w:r w:rsidRPr="006803FF">
        <w:rPr>
          <w:bCs/>
          <w:sz w:val="22"/>
          <w:szCs w:val="22"/>
          <w:lang w:val="kk-KZ"/>
        </w:rPr>
        <w:t>Өзін-өзі басқару менеджменті. Жеке құндылықтар мен мақсаттар.</w:t>
      </w:r>
    </w:p>
    <w:p w:rsidR="00D92E32" w:rsidRPr="006803FF" w:rsidRDefault="00D92E32" w:rsidP="00D92E32">
      <w:pPr>
        <w:jc w:val="both"/>
        <w:rPr>
          <w:b/>
          <w:sz w:val="22"/>
          <w:szCs w:val="22"/>
          <w:lang w:val="kk-KZ"/>
        </w:rPr>
      </w:pPr>
      <w:r w:rsidRPr="006803FF">
        <w:rPr>
          <w:b/>
          <w:sz w:val="22"/>
          <w:szCs w:val="22"/>
          <w:lang w:val="kk-KZ"/>
        </w:rPr>
        <w:t>15 тақырып.</w:t>
      </w:r>
      <w:r w:rsidRPr="006803FF">
        <w:rPr>
          <w:sz w:val="22"/>
          <w:szCs w:val="22"/>
          <w:lang w:val="kk-KZ"/>
        </w:rPr>
        <w:t xml:space="preserve"> </w:t>
      </w:r>
      <w:r w:rsidR="008502CC" w:rsidRPr="006803FF">
        <w:rPr>
          <w:sz w:val="22"/>
          <w:szCs w:val="22"/>
          <w:lang w:val="kk-KZ"/>
        </w:rPr>
        <w:t>Білім беру ұйымдарындағы сапа процестерін басқару. Сапа менеджменті жүйесі және заманауи стандарттар.Тиімді коммуникация және келіссөздер өнері</w:t>
      </w:r>
    </w:p>
    <w:p w:rsidR="00D92E32" w:rsidRPr="006803FF" w:rsidRDefault="00D92E32" w:rsidP="00D92E32">
      <w:pPr>
        <w:jc w:val="both"/>
        <w:rPr>
          <w:b/>
          <w:sz w:val="22"/>
          <w:szCs w:val="22"/>
          <w:lang w:val="kk-KZ"/>
        </w:rPr>
      </w:pPr>
    </w:p>
    <w:p w:rsidR="00D92E32" w:rsidRPr="006803FF" w:rsidRDefault="00D92E32" w:rsidP="00D92E32">
      <w:pPr>
        <w:jc w:val="both"/>
        <w:rPr>
          <w:sz w:val="22"/>
          <w:szCs w:val="22"/>
          <w:lang w:val="kk-KZ"/>
        </w:rPr>
      </w:pPr>
      <w:r w:rsidRPr="006803FF">
        <w:rPr>
          <w:b/>
          <w:sz w:val="22"/>
          <w:szCs w:val="22"/>
          <w:lang w:val="kk-KZ"/>
        </w:rPr>
        <w:t>Ұсынылатын әдебиеттер:</w:t>
      </w:r>
      <w:r w:rsidRPr="006803FF">
        <w:rPr>
          <w:sz w:val="22"/>
          <w:szCs w:val="22"/>
          <w:lang w:val="kk-KZ"/>
        </w:rPr>
        <w:t xml:space="preserve"> </w:t>
      </w:r>
    </w:p>
    <w:p w:rsidR="00D92E32" w:rsidRPr="006803FF" w:rsidRDefault="00D92E32" w:rsidP="00D92E32">
      <w:pPr>
        <w:jc w:val="both"/>
        <w:rPr>
          <w:sz w:val="22"/>
          <w:szCs w:val="22"/>
          <w:lang w:val="kk-KZ"/>
        </w:rPr>
      </w:pPr>
    </w:p>
    <w:p w:rsidR="006E67EE" w:rsidRPr="006803FF" w:rsidRDefault="006E67EE" w:rsidP="006E67EE">
      <w:pPr>
        <w:pStyle w:val="af"/>
        <w:numPr>
          <w:ilvl w:val="0"/>
          <w:numId w:val="34"/>
        </w:numPr>
        <w:jc w:val="both"/>
        <w:rPr>
          <w:sz w:val="22"/>
          <w:szCs w:val="22"/>
          <w:lang w:val="kk-KZ"/>
        </w:rPr>
      </w:pPr>
      <w:r w:rsidRPr="006803FF">
        <w:rPr>
          <w:sz w:val="22"/>
          <w:szCs w:val="22"/>
        </w:rPr>
        <w:t>Алексеев А. А. Инновационный менеджмент. – Москва</w:t>
      </w:r>
      <w:proofErr w:type="gramStart"/>
      <w:r w:rsidRPr="006803FF">
        <w:rPr>
          <w:sz w:val="22"/>
          <w:szCs w:val="22"/>
        </w:rPr>
        <w:t xml:space="preserve"> :</w:t>
      </w:r>
      <w:proofErr w:type="gramEnd"/>
      <w:r w:rsidRPr="006803FF">
        <w:rPr>
          <w:sz w:val="22"/>
          <w:szCs w:val="22"/>
        </w:rPr>
        <w:t xml:space="preserve"> </w:t>
      </w:r>
      <w:proofErr w:type="spellStart"/>
      <w:r w:rsidRPr="006803FF">
        <w:rPr>
          <w:sz w:val="22"/>
          <w:szCs w:val="22"/>
        </w:rPr>
        <w:t>Юрайт</w:t>
      </w:r>
      <w:proofErr w:type="spellEnd"/>
      <w:r w:rsidRPr="006803FF">
        <w:rPr>
          <w:sz w:val="22"/>
          <w:szCs w:val="22"/>
        </w:rPr>
        <w:t xml:space="preserve">, 2019. – 259 с. – Режим доступа: </w:t>
      </w:r>
      <w:hyperlink r:id="rId8" w:anchor="page/1" w:history="1">
        <w:r w:rsidRPr="006803FF">
          <w:rPr>
            <w:sz w:val="22"/>
            <w:szCs w:val="22"/>
            <w:u w:val="single"/>
          </w:rPr>
          <w:t>https://www.biblio-online.ru/viewer/innovacionnyy-menedzhment-433138#page/1</w:t>
        </w:r>
      </w:hyperlink>
    </w:p>
    <w:p w:rsidR="006E67EE" w:rsidRPr="006803FF" w:rsidRDefault="006E67EE" w:rsidP="006E67EE">
      <w:pPr>
        <w:pStyle w:val="af"/>
        <w:numPr>
          <w:ilvl w:val="0"/>
          <w:numId w:val="34"/>
        </w:numPr>
        <w:autoSpaceDE w:val="0"/>
        <w:autoSpaceDN w:val="0"/>
        <w:adjustRightInd w:val="0"/>
        <w:rPr>
          <w:sz w:val="22"/>
          <w:szCs w:val="22"/>
          <w:lang w:val="kk-KZ"/>
        </w:rPr>
      </w:pPr>
      <w:r w:rsidRPr="006803FF">
        <w:rPr>
          <w:sz w:val="22"/>
          <w:szCs w:val="22"/>
          <w:lang w:val="kk-KZ"/>
        </w:rPr>
        <w:t xml:space="preserve"> Бейсенова Л. Б. </w:t>
      </w:r>
      <w:r w:rsidRPr="006803FF">
        <w:rPr>
          <w:iCs/>
          <w:sz w:val="22"/>
          <w:szCs w:val="22"/>
          <w:lang w:val="kk-KZ"/>
        </w:rPr>
        <w:t>Білім беру ұйымдарындағы көшбасшылық және менеджмент</w:t>
      </w:r>
      <w:r w:rsidRPr="006803FF">
        <w:rPr>
          <w:i/>
          <w:iCs/>
          <w:sz w:val="22"/>
          <w:szCs w:val="22"/>
          <w:lang w:val="kk-KZ"/>
        </w:rPr>
        <w:t xml:space="preserve">. </w:t>
      </w:r>
      <w:r w:rsidRPr="006803FF">
        <w:rPr>
          <w:sz w:val="22"/>
          <w:szCs w:val="22"/>
          <w:lang w:val="kk-KZ"/>
        </w:rPr>
        <w:t>- Алматы: "Ақыл-ой" баспасы, 2024.</w:t>
      </w:r>
    </w:p>
    <w:p w:rsidR="006E67EE" w:rsidRPr="006803FF" w:rsidRDefault="006E67EE" w:rsidP="006E67EE">
      <w:pPr>
        <w:pStyle w:val="af"/>
        <w:numPr>
          <w:ilvl w:val="0"/>
          <w:numId w:val="34"/>
        </w:numPr>
        <w:jc w:val="both"/>
        <w:rPr>
          <w:bCs/>
          <w:sz w:val="22"/>
          <w:szCs w:val="22"/>
          <w:shd w:val="clear" w:color="auto" w:fill="FFFFFF"/>
          <w:lang w:val="kk-KZ"/>
        </w:rPr>
      </w:pPr>
      <w:r w:rsidRPr="006803FF">
        <w:rPr>
          <w:bCs/>
          <w:sz w:val="22"/>
          <w:szCs w:val="22"/>
          <w:shd w:val="clear" w:color="auto" w:fill="FFFFFF"/>
        </w:rPr>
        <w:t>Блинов А.О. Управление изменениями</w:t>
      </w:r>
      <w:proofErr w:type="gramStart"/>
      <w:r w:rsidRPr="006803FF">
        <w:rPr>
          <w:bCs/>
          <w:sz w:val="22"/>
          <w:szCs w:val="22"/>
          <w:shd w:val="clear" w:color="auto" w:fill="FFFFFF"/>
        </w:rPr>
        <w:t xml:space="preserve"> :</w:t>
      </w:r>
      <w:proofErr w:type="gramEnd"/>
      <w:r w:rsidRPr="006803FF">
        <w:rPr>
          <w:bCs/>
          <w:sz w:val="22"/>
          <w:szCs w:val="22"/>
          <w:shd w:val="clear" w:color="auto" w:fill="FFFFFF"/>
        </w:rPr>
        <w:t xml:space="preserve"> учебник / А.О. Блинов, Н.В. Угрюмова. – 2 е изд., стер. – Москва</w:t>
      </w:r>
      <w:proofErr w:type="gramStart"/>
      <w:r w:rsidRPr="006803FF">
        <w:rPr>
          <w:bCs/>
          <w:sz w:val="22"/>
          <w:szCs w:val="22"/>
          <w:shd w:val="clear" w:color="auto" w:fill="FFFFFF"/>
        </w:rPr>
        <w:t xml:space="preserve"> :</w:t>
      </w:r>
      <w:proofErr w:type="gramEnd"/>
      <w:r w:rsidRPr="006803FF">
        <w:rPr>
          <w:bCs/>
          <w:sz w:val="22"/>
          <w:szCs w:val="22"/>
          <w:shd w:val="clear" w:color="auto" w:fill="FFFFFF"/>
        </w:rPr>
        <w:t xml:space="preserve"> Дашков и</w:t>
      </w:r>
      <w:proofErr w:type="gramStart"/>
      <w:r w:rsidRPr="006803FF">
        <w:rPr>
          <w:bCs/>
          <w:sz w:val="22"/>
          <w:szCs w:val="22"/>
          <w:shd w:val="clear" w:color="auto" w:fill="FFFFFF"/>
        </w:rPr>
        <w:t xml:space="preserve"> К</w:t>
      </w:r>
      <w:proofErr w:type="gramEnd"/>
      <w:r w:rsidRPr="006803FF">
        <w:rPr>
          <w:bCs/>
          <w:sz w:val="22"/>
          <w:szCs w:val="22"/>
          <w:shd w:val="clear" w:color="auto" w:fill="FFFFFF"/>
        </w:rPr>
        <w:t xml:space="preserve">, 2020. – 304 с. </w:t>
      </w:r>
    </w:p>
    <w:p w:rsidR="006E67EE" w:rsidRPr="006803FF" w:rsidRDefault="006E67EE" w:rsidP="006E67EE">
      <w:pPr>
        <w:pStyle w:val="af"/>
        <w:numPr>
          <w:ilvl w:val="0"/>
          <w:numId w:val="34"/>
        </w:numPr>
        <w:autoSpaceDE w:val="0"/>
        <w:autoSpaceDN w:val="0"/>
        <w:adjustRightInd w:val="0"/>
        <w:spacing w:after="28"/>
        <w:jc w:val="both"/>
        <w:rPr>
          <w:color w:val="000000"/>
          <w:sz w:val="22"/>
          <w:szCs w:val="22"/>
        </w:rPr>
      </w:pPr>
      <w:proofErr w:type="spellStart"/>
      <w:r w:rsidRPr="006803FF">
        <w:rPr>
          <w:sz w:val="22"/>
          <w:szCs w:val="22"/>
        </w:rPr>
        <w:t>Белоновская</w:t>
      </w:r>
      <w:proofErr w:type="spellEnd"/>
      <w:r w:rsidRPr="006803FF">
        <w:rPr>
          <w:sz w:val="22"/>
          <w:szCs w:val="22"/>
        </w:rPr>
        <w:t xml:space="preserve"> </w:t>
      </w:r>
      <w:proofErr w:type="spellStart"/>
      <w:r w:rsidRPr="006803FF">
        <w:rPr>
          <w:sz w:val="22"/>
          <w:szCs w:val="22"/>
        </w:rPr>
        <w:t>И.Д.,Маркелова</w:t>
      </w:r>
      <w:proofErr w:type="spellEnd"/>
      <w:r w:rsidRPr="006803FF">
        <w:rPr>
          <w:sz w:val="22"/>
          <w:szCs w:val="22"/>
        </w:rPr>
        <w:t xml:space="preserve"> Ю.В. Менеджмент: руководство и лидерство: учебное пособие / </w:t>
      </w:r>
      <w:proofErr w:type="spellStart"/>
      <w:r w:rsidRPr="006803FF">
        <w:rPr>
          <w:sz w:val="22"/>
          <w:szCs w:val="22"/>
        </w:rPr>
        <w:t>Белоновская</w:t>
      </w:r>
      <w:proofErr w:type="spellEnd"/>
      <w:r w:rsidRPr="006803FF">
        <w:rPr>
          <w:sz w:val="22"/>
          <w:szCs w:val="22"/>
        </w:rPr>
        <w:t xml:space="preserve"> И.Д., Маркелова Ю.В., Оренбургский гос. ун-т.– М.: Издательство «Перо», 2019. – 128 с. </w:t>
      </w:r>
    </w:p>
    <w:p w:rsidR="006E67EE" w:rsidRPr="006803FF" w:rsidRDefault="006E67EE" w:rsidP="006E67EE">
      <w:pPr>
        <w:pStyle w:val="af"/>
        <w:numPr>
          <w:ilvl w:val="0"/>
          <w:numId w:val="34"/>
        </w:numPr>
        <w:jc w:val="both"/>
        <w:rPr>
          <w:sz w:val="22"/>
          <w:szCs w:val="22"/>
          <w:u w:val="single"/>
          <w:lang w:val="kk-KZ"/>
        </w:rPr>
      </w:pPr>
      <w:r w:rsidRPr="006803FF">
        <w:rPr>
          <w:iCs/>
          <w:sz w:val="22"/>
          <w:szCs w:val="22"/>
          <w:shd w:val="clear" w:color="auto" w:fill="FFFFFF"/>
        </w:rPr>
        <w:t>Зуб</w:t>
      </w:r>
      <w:r w:rsidRPr="006803FF">
        <w:rPr>
          <w:iCs/>
          <w:sz w:val="22"/>
          <w:szCs w:val="22"/>
          <w:shd w:val="clear" w:color="auto" w:fill="FFFFFF"/>
          <w:lang w:val="kk-KZ"/>
        </w:rPr>
        <w:t xml:space="preserve"> </w:t>
      </w:r>
      <w:r w:rsidRPr="006803FF">
        <w:rPr>
          <w:iCs/>
          <w:sz w:val="22"/>
          <w:szCs w:val="22"/>
          <w:shd w:val="clear" w:color="auto" w:fill="FFFFFF"/>
        </w:rPr>
        <w:t xml:space="preserve"> А.Т. </w:t>
      </w:r>
      <w:r w:rsidRPr="006803FF">
        <w:rPr>
          <w:sz w:val="22"/>
          <w:szCs w:val="22"/>
          <w:shd w:val="clear" w:color="auto" w:fill="FFFFFF"/>
        </w:rPr>
        <w:t xml:space="preserve">Управление изменениями: учебник и практикум для </w:t>
      </w:r>
      <w:proofErr w:type="spellStart"/>
      <w:r w:rsidRPr="006803FF">
        <w:rPr>
          <w:sz w:val="22"/>
          <w:szCs w:val="22"/>
          <w:shd w:val="clear" w:color="auto" w:fill="FFFFFF"/>
        </w:rPr>
        <w:t>бакалавриата</w:t>
      </w:r>
      <w:proofErr w:type="spellEnd"/>
      <w:r w:rsidRPr="006803FF">
        <w:rPr>
          <w:sz w:val="22"/>
          <w:szCs w:val="22"/>
          <w:shd w:val="clear" w:color="auto" w:fill="FFFFFF"/>
        </w:rPr>
        <w:t xml:space="preserve"> и магистратуры / </w:t>
      </w:r>
      <w:proofErr w:type="spellStart"/>
      <w:r w:rsidRPr="006803FF">
        <w:rPr>
          <w:sz w:val="22"/>
          <w:szCs w:val="22"/>
          <w:shd w:val="clear" w:color="auto" w:fill="FFFFFF"/>
        </w:rPr>
        <w:t>А.Т.Зуб</w:t>
      </w:r>
      <w:proofErr w:type="spellEnd"/>
      <w:proofErr w:type="gramStart"/>
      <w:r w:rsidRPr="006803FF">
        <w:rPr>
          <w:sz w:val="22"/>
          <w:szCs w:val="22"/>
          <w:shd w:val="clear" w:color="auto" w:fill="FFFFFF"/>
        </w:rPr>
        <w:t>.</w:t>
      </w:r>
      <w:r w:rsidRPr="006803FF">
        <w:rPr>
          <w:sz w:val="22"/>
          <w:szCs w:val="22"/>
          <w:shd w:val="clear" w:color="auto" w:fill="FFFFFF"/>
          <w:lang w:val="kk-KZ"/>
        </w:rPr>
        <w:t>-</w:t>
      </w:r>
      <w:proofErr w:type="gramEnd"/>
      <w:r w:rsidRPr="006803FF">
        <w:rPr>
          <w:sz w:val="22"/>
          <w:szCs w:val="22"/>
          <w:shd w:val="clear" w:color="auto" w:fill="FFFFFF"/>
        </w:rPr>
        <w:t xml:space="preserve">Москва : </w:t>
      </w:r>
      <w:proofErr w:type="spellStart"/>
      <w:r w:rsidRPr="006803FF">
        <w:rPr>
          <w:sz w:val="22"/>
          <w:szCs w:val="22"/>
          <w:shd w:val="clear" w:color="auto" w:fill="FFFFFF"/>
        </w:rPr>
        <w:t>Юрайт</w:t>
      </w:r>
      <w:proofErr w:type="spellEnd"/>
      <w:r w:rsidRPr="006803FF">
        <w:rPr>
          <w:sz w:val="22"/>
          <w:szCs w:val="22"/>
          <w:shd w:val="clear" w:color="auto" w:fill="FFFFFF"/>
        </w:rPr>
        <w:t xml:space="preserve">, 2019. </w:t>
      </w:r>
      <w:r w:rsidRPr="006803FF">
        <w:rPr>
          <w:sz w:val="22"/>
          <w:szCs w:val="22"/>
          <w:shd w:val="clear" w:color="auto" w:fill="FFFFFF"/>
          <w:lang w:val="kk-KZ"/>
        </w:rPr>
        <w:t>-</w:t>
      </w:r>
      <w:r w:rsidRPr="006803FF">
        <w:rPr>
          <w:sz w:val="22"/>
          <w:szCs w:val="22"/>
          <w:shd w:val="clear" w:color="auto" w:fill="FFFFFF"/>
        </w:rPr>
        <w:t xml:space="preserve">284 с. - </w:t>
      </w:r>
      <w:r w:rsidRPr="006803FF">
        <w:rPr>
          <w:sz w:val="22"/>
          <w:szCs w:val="22"/>
        </w:rPr>
        <w:t>Режим доступа:</w:t>
      </w:r>
      <w:hyperlink r:id="rId9" w:anchor="page/1" w:history="1">
        <w:r w:rsidRPr="006803FF">
          <w:rPr>
            <w:sz w:val="22"/>
            <w:szCs w:val="22"/>
            <w:u w:val="single"/>
          </w:rPr>
          <w:t>https://biblio-online.ru/viewer/upravlenie-izmeneniyami-433603#page/</w:t>
        </w:r>
      </w:hyperlink>
    </w:p>
    <w:p w:rsidR="006E67EE" w:rsidRPr="006803FF" w:rsidRDefault="006E67EE" w:rsidP="006E67EE">
      <w:pPr>
        <w:pStyle w:val="af"/>
        <w:numPr>
          <w:ilvl w:val="0"/>
          <w:numId w:val="34"/>
        </w:numPr>
        <w:autoSpaceDE w:val="0"/>
        <w:autoSpaceDN w:val="0"/>
        <w:adjustRightInd w:val="0"/>
        <w:rPr>
          <w:b/>
          <w:bCs/>
          <w:color w:val="000000"/>
          <w:kern w:val="36"/>
          <w:sz w:val="22"/>
          <w:szCs w:val="22"/>
          <w:lang w:val="kk-KZ" w:eastAsia="ru-RU"/>
        </w:rPr>
      </w:pPr>
      <w:proofErr w:type="spellStart"/>
      <w:r w:rsidRPr="006803FF">
        <w:rPr>
          <w:color w:val="000000"/>
          <w:sz w:val="22"/>
          <w:szCs w:val="22"/>
        </w:rPr>
        <w:t>Кошербаева</w:t>
      </w:r>
      <w:proofErr w:type="spellEnd"/>
      <w:r w:rsidRPr="006803FF">
        <w:rPr>
          <w:color w:val="000000"/>
          <w:sz w:val="22"/>
          <w:szCs w:val="22"/>
        </w:rPr>
        <w:t xml:space="preserve"> А.Н</w:t>
      </w:r>
      <w:r w:rsidRPr="006803FF">
        <w:rPr>
          <w:color w:val="000000"/>
          <w:sz w:val="22"/>
          <w:szCs w:val="22"/>
          <w:lang w:val="kk-KZ"/>
        </w:rPr>
        <w:t>.</w:t>
      </w:r>
      <w:r w:rsidRPr="006803FF">
        <w:rPr>
          <w:color w:val="000000"/>
          <w:sz w:val="22"/>
          <w:szCs w:val="22"/>
        </w:rPr>
        <w:t xml:space="preserve"> </w:t>
      </w:r>
      <w:proofErr w:type="spellStart"/>
      <w:r w:rsidRPr="006803FF">
        <w:rPr>
          <w:color w:val="000000"/>
          <w:sz w:val="22"/>
          <w:szCs w:val="22"/>
        </w:rPr>
        <w:t>Бі</w:t>
      </w:r>
      <w:proofErr w:type="gramStart"/>
      <w:r w:rsidRPr="006803FF">
        <w:rPr>
          <w:color w:val="000000"/>
          <w:sz w:val="22"/>
          <w:szCs w:val="22"/>
        </w:rPr>
        <w:t>л</w:t>
      </w:r>
      <w:proofErr w:type="gramEnd"/>
      <w:r w:rsidRPr="006803FF">
        <w:rPr>
          <w:color w:val="000000"/>
          <w:sz w:val="22"/>
          <w:szCs w:val="22"/>
        </w:rPr>
        <w:t>ім</w:t>
      </w:r>
      <w:proofErr w:type="spellEnd"/>
      <w:r w:rsidRPr="006803FF">
        <w:rPr>
          <w:color w:val="000000"/>
          <w:sz w:val="22"/>
          <w:szCs w:val="22"/>
        </w:rPr>
        <w:t xml:space="preserve"> </w:t>
      </w:r>
      <w:proofErr w:type="spellStart"/>
      <w:r w:rsidRPr="006803FF">
        <w:rPr>
          <w:color w:val="000000"/>
          <w:sz w:val="22"/>
          <w:szCs w:val="22"/>
        </w:rPr>
        <w:t>берудегі</w:t>
      </w:r>
      <w:proofErr w:type="spellEnd"/>
      <w:r w:rsidRPr="006803FF">
        <w:rPr>
          <w:color w:val="000000"/>
          <w:sz w:val="22"/>
          <w:szCs w:val="22"/>
        </w:rPr>
        <w:t xml:space="preserve"> менеджмент. </w:t>
      </w:r>
      <w:proofErr w:type="spellStart"/>
      <w:r w:rsidRPr="006803FF">
        <w:rPr>
          <w:color w:val="000000"/>
          <w:sz w:val="22"/>
          <w:szCs w:val="22"/>
        </w:rPr>
        <w:t>Педагогикалық</w:t>
      </w:r>
      <w:proofErr w:type="spellEnd"/>
      <w:r w:rsidRPr="006803FF">
        <w:rPr>
          <w:color w:val="000000"/>
          <w:sz w:val="22"/>
          <w:szCs w:val="22"/>
        </w:rPr>
        <w:t xml:space="preserve"> </w:t>
      </w:r>
      <w:proofErr w:type="spellStart"/>
      <w:r w:rsidRPr="006803FF">
        <w:rPr>
          <w:color w:val="000000"/>
          <w:sz w:val="22"/>
          <w:szCs w:val="22"/>
        </w:rPr>
        <w:t>жүйелерді</w:t>
      </w:r>
      <w:proofErr w:type="spellEnd"/>
      <w:r w:rsidRPr="006803FF">
        <w:rPr>
          <w:color w:val="000000"/>
          <w:sz w:val="22"/>
          <w:szCs w:val="22"/>
        </w:rPr>
        <w:t xml:space="preserve"> </w:t>
      </w:r>
      <w:proofErr w:type="spellStart"/>
      <w:r w:rsidRPr="006803FF">
        <w:rPr>
          <w:color w:val="000000"/>
          <w:sz w:val="22"/>
          <w:szCs w:val="22"/>
        </w:rPr>
        <w:t>басқару</w:t>
      </w:r>
      <w:proofErr w:type="spellEnd"/>
      <w:r w:rsidRPr="006803FF">
        <w:rPr>
          <w:color w:val="000000"/>
          <w:sz w:val="22"/>
          <w:szCs w:val="22"/>
        </w:rPr>
        <w:t xml:space="preserve"> </w:t>
      </w:r>
      <w:proofErr w:type="spellStart"/>
      <w:r w:rsidRPr="006803FF">
        <w:rPr>
          <w:color w:val="000000"/>
          <w:sz w:val="22"/>
          <w:szCs w:val="22"/>
        </w:rPr>
        <w:t>теориясы</w:t>
      </w:r>
      <w:proofErr w:type="spellEnd"/>
      <w:r w:rsidRPr="006803FF">
        <w:rPr>
          <w:color w:val="000000"/>
          <w:sz w:val="22"/>
          <w:szCs w:val="22"/>
        </w:rPr>
        <w:t xml:space="preserve"> мен </w:t>
      </w:r>
      <w:proofErr w:type="spellStart"/>
      <w:proofErr w:type="gramStart"/>
      <w:r w:rsidRPr="006803FF">
        <w:rPr>
          <w:color w:val="000000"/>
          <w:sz w:val="22"/>
          <w:szCs w:val="22"/>
        </w:rPr>
        <w:t>тәж</w:t>
      </w:r>
      <w:proofErr w:type="gramEnd"/>
      <w:r w:rsidRPr="006803FF">
        <w:rPr>
          <w:color w:val="000000"/>
          <w:sz w:val="22"/>
          <w:szCs w:val="22"/>
        </w:rPr>
        <w:t>ірибесі</w:t>
      </w:r>
      <w:proofErr w:type="spellEnd"/>
      <w:r w:rsidRPr="006803FF">
        <w:rPr>
          <w:color w:val="000000"/>
          <w:sz w:val="22"/>
          <w:szCs w:val="22"/>
        </w:rPr>
        <w:t xml:space="preserve"> – Алматы, 2023 ж </w:t>
      </w:r>
    </w:p>
    <w:p w:rsidR="006E67EE" w:rsidRPr="006803FF" w:rsidRDefault="006E67EE" w:rsidP="006E67EE">
      <w:pPr>
        <w:pStyle w:val="af"/>
        <w:numPr>
          <w:ilvl w:val="0"/>
          <w:numId w:val="34"/>
        </w:numPr>
        <w:autoSpaceDE w:val="0"/>
        <w:autoSpaceDN w:val="0"/>
        <w:adjustRightInd w:val="0"/>
        <w:rPr>
          <w:b/>
          <w:bCs/>
          <w:color w:val="000000"/>
          <w:kern w:val="36"/>
          <w:sz w:val="22"/>
          <w:szCs w:val="22"/>
          <w:lang w:val="kk-KZ" w:eastAsia="ru-RU"/>
        </w:rPr>
      </w:pPr>
      <w:r w:rsidRPr="006803FF">
        <w:rPr>
          <w:sz w:val="22"/>
          <w:szCs w:val="22"/>
          <w:lang w:val="kk-KZ"/>
        </w:rPr>
        <w:t>Қожахметова Г. Ж .</w:t>
      </w:r>
      <w:r w:rsidRPr="006803FF">
        <w:rPr>
          <w:iCs/>
          <w:sz w:val="22"/>
          <w:szCs w:val="22"/>
          <w:lang w:val="kk-KZ"/>
        </w:rPr>
        <w:t>Білім берудегі басқару және көшбасшылық</w:t>
      </w:r>
      <w:r w:rsidRPr="006803FF">
        <w:rPr>
          <w:i/>
          <w:iCs/>
          <w:sz w:val="22"/>
          <w:szCs w:val="22"/>
          <w:lang w:val="kk-KZ"/>
        </w:rPr>
        <w:t xml:space="preserve">. </w:t>
      </w:r>
      <w:r w:rsidRPr="006803FF">
        <w:rPr>
          <w:sz w:val="22"/>
          <w:szCs w:val="22"/>
          <w:lang w:val="kk-KZ"/>
        </w:rPr>
        <w:t>- Алматы: «Ұлағат» баспасы. 2022.</w:t>
      </w:r>
    </w:p>
    <w:p w:rsidR="006E67EE" w:rsidRPr="006803FF" w:rsidRDefault="006E67EE" w:rsidP="006E67EE">
      <w:pPr>
        <w:pStyle w:val="af"/>
        <w:numPr>
          <w:ilvl w:val="0"/>
          <w:numId w:val="34"/>
        </w:numPr>
        <w:autoSpaceDE w:val="0"/>
        <w:autoSpaceDN w:val="0"/>
        <w:adjustRightInd w:val="0"/>
        <w:spacing w:after="28"/>
        <w:jc w:val="both"/>
        <w:rPr>
          <w:color w:val="000000"/>
          <w:sz w:val="22"/>
          <w:szCs w:val="22"/>
        </w:rPr>
      </w:pPr>
      <w:proofErr w:type="spellStart"/>
      <w:r w:rsidRPr="006803FF">
        <w:rPr>
          <w:color w:val="000000"/>
          <w:sz w:val="22"/>
          <w:szCs w:val="22"/>
        </w:rPr>
        <w:t>Непрокина</w:t>
      </w:r>
      <w:proofErr w:type="spellEnd"/>
      <w:r w:rsidRPr="006803FF">
        <w:rPr>
          <w:color w:val="000000"/>
          <w:sz w:val="22"/>
          <w:szCs w:val="22"/>
        </w:rPr>
        <w:t xml:space="preserve"> И.В. Концептуальные основы процесса управления изменениями в современной образовательной организации // </w:t>
      </w:r>
      <w:proofErr w:type="spellStart"/>
      <w:r w:rsidRPr="006803FF">
        <w:rPr>
          <w:color w:val="000000"/>
          <w:sz w:val="22"/>
          <w:szCs w:val="22"/>
        </w:rPr>
        <w:t>International</w:t>
      </w:r>
      <w:proofErr w:type="spellEnd"/>
      <w:r w:rsidRPr="006803FF">
        <w:rPr>
          <w:color w:val="000000"/>
          <w:sz w:val="22"/>
          <w:szCs w:val="22"/>
        </w:rPr>
        <w:t xml:space="preserve"> </w:t>
      </w:r>
      <w:proofErr w:type="spellStart"/>
      <w:r w:rsidRPr="006803FF">
        <w:rPr>
          <w:color w:val="000000"/>
          <w:sz w:val="22"/>
          <w:szCs w:val="22"/>
        </w:rPr>
        <w:t>journal</w:t>
      </w:r>
      <w:proofErr w:type="spellEnd"/>
      <w:r w:rsidRPr="006803FF">
        <w:rPr>
          <w:color w:val="000000"/>
          <w:sz w:val="22"/>
          <w:szCs w:val="22"/>
        </w:rPr>
        <w:t xml:space="preserve"> </w:t>
      </w:r>
      <w:proofErr w:type="spellStart"/>
      <w:r w:rsidRPr="006803FF">
        <w:rPr>
          <w:color w:val="000000"/>
          <w:sz w:val="22"/>
          <w:szCs w:val="22"/>
        </w:rPr>
        <w:t>of</w:t>
      </w:r>
      <w:proofErr w:type="spellEnd"/>
      <w:r w:rsidRPr="006803FF">
        <w:rPr>
          <w:color w:val="000000"/>
          <w:sz w:val="22"/>
          <w:szCs w:val="22"/>
        </w:rPr>
        <w:t xml:space="preserve"> </w:t>
      </w:r>
      <w:proofErr w:type="spellStart"/>
      <w:r w:rsidRPr="006803FF">
        <w:rPr>
          <w:color w:val="000000"/>
          <w:sz w:val="22"/>
          <w:szCs w:val="22"/>
        </w:rPr>
        <w:t>professional</w:t>
      </w:r>
      <w:proofErr w:type="spellEnd"/>
      <w:r w:rsidRPr="006803FF">
        <w:rPr>
          <w:color w:val="000000"/>
          <w:sz w:val="22"/>
          <w:szCs w:val="22"/>
        </w:rPr>
        <w:t xml:space="preserve"> </w:t>
      </w:r>
      <w:proofErr w:type="spellStart"/>
      <w:r w:rsidRPr="006803FF">
        <w:rPr>
          <w:color w:val="000000"/>
          <w:sz w:val="22"/>
          <w:szCs w:val="22"/>
        </w:rPr>
        <w:t>science</w:t>
      </w:r>
      <w:proofErr w:type="spellEnd"/>
      <w:r w:rsidRPr="006803FF">
        <w:rPr>
          <w:color w:val="000000"/>
          <w:sz w:val="22"/>
          <w:szCs w:val="22"/>
        </w:rPr>
        <w:t xml:space="preserve">. 2019. №11. С. 72-76. </w:t>
      </w:r>
    </w:p>
    <w:p w:rsidR="006E67EE" w:rsidRPr="006803FF" w:rsidRDefault="006E67EE" w:rsidP="006E67EE">
      <w:pPr>
        <w:pStyle w:val="Default"/>
        <w:numPr>
          <w:ilvl w:val="0"/>
          <w:numId w:val="34"/>
        </w:numPr>
        <w:rPr>
          <w:sz w:val="22"/>
          <w:szCs w:val="22"/>
          <w:lang w:val="kk-KZ"/>
        </w:rPr>
      </w:pPr>
      <w:proofErr w:type="spellStart"/>
      <w:r w:rsidRPr="006803FF">
        <w:rPr>
          <w:sz w:val="22"/>
          <w:szCs w:val="22"/>
        </w:rPr>
        <w:t>Садвакасова</w:t>
      </w:r>
      <w:proofErr w:type="spellEnd"/>
      <w:r w:rsidRPr="006803FF">
        <w:rPr>
          <w:sz w:val="22"/>
          <w:szCs w:val="22"/>
        </w:rPr>
        <w:t xml:space="preserve"> З.М., </w:t>
      </w:r>
      <w:proofErr w:type="spellStart"/>
      <w:r w:rsidRPr="006803FF">
        <w:rPr>
          <w:sz w:val="22"/>
          <w:szCs w:val="22"/>
        </w:rPr>
        <w:t>Булатбаева</w:t>
      </w:r>
      <w:proofErr w:type="spellEnd"/>
      <w:r w:rsidRPr="006803FF">
        <w:rPr>
          <w:sz w:val="22"/>
          <w:szCs w:val="22"/>
        </w:rPr>
        <w:t xml:space="preserve"> А.А. Педагогический менеджмент: уроки лидерства: учебное пособие /З.М. </w:t>
      </w:r>
      <w:proofErr w:type="spellStart"/>
      <w:r w:rsidRPr="006803FF">
        <w:rPr>
          <w:sz w:val="22"/>
          <w:szCs w:val="22"/>
        </w:rPr>
        <w:t>Садвакасова</w:t>
      </w:r>
      <w:proofErr w:type="spellEnd"/>
      <w:r w:rsidRPr="006803FF">
        <w:rPr>
          <w:sz w:val="22"/>
          <w:szCs w:val="22"/>
        </w:rPr>
        <w:t xml:space="preserve">, А.А. </w:t>
      </w:r>
      <w:proofErr w:type="spellStart"/>
      <w:r w:rsidRPr="006803FF">
        <w:rPr>
          <w:sz w:val="22"/>
          <w:szCs w:val="22"/>
        </w:rPr>
        <w:t>Булатбаева</w:t>
      </w:r>
      <w:proofErr w:type="spellEnd"/>
      <w:r w:rsidRPr="006803FF">
        <w:rPr>
          <w:sz w:val="22"/>
          <w:szCs w:val="22"/>
        </w:rPr>
        <w:t xml:space="preserve">.– Алматы, 2014.156 с. </w:t>
      </w:r>
    </w:p>
    <w:p w:rsidR="006E67EE" w:rsidRPr="006803FF" w:rsidRDefault="006E67EE" w:rsidP="006E67EE">
      <w:pPr>
        <w:pStyle w:val="Default"/>
        <w:numPr>
          <w:ilvl w:val="0"/>
          <w:numId w:val="34"/>
        </w:numPr>
        <w:rPr>
          <w:sz w:val="22"/>
          <w:szCs w:val="22"/>
          <w:lang w:val="kk-KZ"/>
        </w:rPr>
      </w:pPr>
      <w:r w:rsidRPr="006803FF">
        <w:rPr>
          <w:bCs/>
          <w:color w:val="auto"/>
          <w:sz w:val="22"/>
          <w:szCs w:val="22"/>
          <w:lang w:val="kk-KZ"/>
        </w:rPr>
        <w:t>Тургинбаева А.Н.</w:t>
      </w:r>
      <w:r w:rsidRPr="006803FF">
        <w:rPr>
          <w:sz w:val="22"/>
          <w:szCs w:val="22"/>
          <w:lang w:val="kk-KZ"/>
        </w:rPr>
        <w:t>Ұ</w:t>
      </w:r>
      <w:r w:rsidRPr="006803FF">
        <w:rPr>
          <w:color w:val="auto"/>
          <w:sz w:val="22"/>
          <w:szCs w:val="22"/>
          <w:lang w:val="kk-KZ"/>
        </w:rPr>
        <w:t>йымдағы өзгерістерді басқару: оқу құралы  - Алматы: Қазақ университеті, 2017. - 154 б.</w:t>
      </w:r>
    </w:p>
    <w:p w:rsidR="006E67EE" w:rsidRPr="006803FF" w:rsidRDefault="006E67EE" w:rsidP="006E67EE">
      <w:pPr>
        <w:jc w:val="both"/>
        <w:rPr>
          <w:b/>
          <w:bCs/>
          <w:sz w:val="22"/>
          <w:szCs w:val="22"/>
          <w:lang w:val="kk-KZ"/>
        </w:rPr>
      </w:pPr>
      <w:r w:rsidRPr="006803FF">
        <w:rPr>
          <w:b/>
          <w:bCs/>
          <w:sz w:val="22"/>
          <w:szCs w:val="22"/>
          <w:lang w:val="kk-KZ"/>
        </w:rPr>
        <w:t>Қосымша әдебиеттер:</w:t>
      </w:r>
    </w:p>
    <w:p w:rsidR="006E67EE" w:rsidRPr="006803FF" w:rsidRDefault="006E67EE" w:rsidP="006E67EE">
      <w:pPr>
        <w:pStyle w:val="af"/>
        <w:numPr>
          <w:ilvl w:val="0"/>
          <w:numId w:val="35"/>
        </w:numPr>
        <w:autoSpaceDE w:val="0"/>
        <w:autoSpaceDN w:val="0"/>
        <w:adjustRightInd w:val="0"/>
        <w:spacing w:after="28"/>
        <w:rPr>
          <w:color w:val="000000"/>
          <w:sz w:val="22"/>
          <w:szCs w:val="22"/>
        </w:rPr>
      </w:pPr>
      <w:r w:rsidRPr="006803FF">
        <w:rPr>
          <w:color w:val="000000"/>
          <w:sz w:val="22"/>
          <w:szCs w:val="22"/>
        </w:rPr>
        <w:t xml:space="preserve">Пивовар Б.Б. Управление изменениями в образовании. Теория и практика // Образовательная политика. 2020. №2 (82). С. 86-99. </w:t>
      </w:r>
    </w:p>
    <w:p w:rsidR="006E67EE" w:rsidRPr="006803FF" w:rsidRDefault="006E67EE" w:rsidP="006E67EE">
      <w:pPr>
        <w:pStyle w:val="af"/>
        <w:numPr>
          <w:ilvl w:val="0"/>
          <w:numId w:val="35"/>
        </w:numPr>
        <w:jc w:val="both"/>
        <w:rPr>
          <w:sz w:val="22"/>
          <w:szCs w:val="22"/>
          <w:lang w:val="kk-KZ"/>
        </w:rPr>
      </w:pPr>
      <w:proofErr w:type="spellStart"/>
      <w:r w:rsidRPr="006803FF">
        <w:rPr>
          <w:sz w:val="22"/>
          <w:szCs w:val="22"/>
        </w:rPr>
        <w:t>Спивак</w:t>
      </w:r>
      <w:proofErr w:type="spellEnd"/>
      <w:r w:rsidRPr="006803FF">
        <w:rPr>
          <w:sz w:val="22"/>
          <w:szCs w:val="22"/>
        </w:rPr>
        <w:t>, В. А. Лидерство. Практикум</w:t>
      </w:r>
      <w:r w:rsidRPr="006803FF">
        <w:rPr>
          <w:sz w:val="22"/>
          <w:szCs w:val="22"/>
          <w:lang w:val="kk-KZ"/>
        </w:rPr>
        <w:t>.</w:t>
      </w:r>
      <w:r w:rsidRPr="006803FF">
        <w:rPr>
          <w:sz w:val="22"/>
          <w:szCs w:val="22"/>
        </w:rPr>
        <w:t xml:space="preserve"> Москва: Издательство </w:t>
      </w:r>
      <w:proofErr w:type="spellStart"/>
      <w:r w:rsidRPr="006803FF">
        <w:rPr>
          <w:sz w:val="22"/>
          <w:szCs w:val="22"/>
        </w:rPr>
        <w:t>Юрайт</w:t>
      </w:r>
      <w:proofErr w:type="spellEnd"/>
      <w:r w:rsidRPr="006803FF">
        <w:rPr>
          <w:sz w:val="22"/>
          <w:szCs w:val="22"/>
        </w:rPr>
        <w:t>, 2019. 361 с. www.biblio online.ru/</w:t>
      </w:r>
      <w:proofErr w:type="spellStart"/>
      <w:r w:rsidRPr="006803FF">
        <w:rPr>
          <w:sz w:val="22"/>
          <w:szCs w:val="22"/>
        </w:rPr>
        <w:t>book</w:t>
      </w:r>
      <w:proofErr w:type="spellEnd"/>
      <w:r w:rsidRPr="006803FF">
        <w:rPr>
          <w:sz w:val="22"/>
          <w:szCs w:val="22"/>
        </w:rPr>
        <w:t>/</w:t>
      </w:r>
      <w:proofErr w:type="spellStart"/>
      <w:r w:rsidRPr="006803FF">
        <w:rPr>
          <w:sz w:val="22"/>
          <w:szCs w:val="22"/>
        </w:rPr>
        <w:t>liders</w:t>
      </w:r>
      <w:proofErr w:type="spellEnd"/>
      <w:r w:rsidRPr="006803FF">
        <w:rPr>
          <w:sz w:val="22"/>
          <w:szCs w:val="22"/>
        </w:rPr>
        <w:t xml:space="preserve"> </w:t>
      </w:r>
      <w:proofErr w:type="spellStart"/>
      <w:r w:rsidRPr="006803FF">
        <w:rPr>
          <w:sz w:val="22"/>
          <w:szCs w:val="22"/>
        </w:rPr>
        <w:t>tvo-praktikum</w:t>
      </w:r>
      <w:proofErr w:type="spellEnd"/>
      <w:r w:rsidRPr="006803FF">
        <w:rPr>
          <w:sz w:val="22"/>
          <w:szCs w:val="22"/>
        </w:rPr>
        <w:t xml:space="preserve"> 433148</w:t>
      </w:r>
    </w:p>
    <w:p w:rsidR="006E67EE" w:rsidRPr="006803FF" w:rsidRDefault="006E67EE" w:rsidP="006E67EE">
      <w:pPr>
        <w:pStyle w:val="af"/>
        <w:numPr>
          <w:ilvl w:val="0"/>
          <w:numId w:val="35"/>
        </w:numPr>
        <w:jc w:val="both"/>
        <w:rPr>
          <w:sz w:val="22"/>
          <w:szCs w:val="22"/>
          <w:lang w:val="kk-KZ"/>
        </w:rPr>
      </w:pPr>
      <w:r w:rsidRPr="006803FF">
        <w:rPr>
          <w:sz w:val="22"/>
          <w:szCs w:val="22"/>
          <w:shd w:val="clear" w:color="auto" w:fill="FFFFFF"/>
        </w:rPr>
        <w:t>Психология лидерства: лидерство в социальных организациях</w:t>
      </w:r>
      <w:r w:rsidRPr="006803FF">
        <w:rPr>
          <w:sz w:val="22"/>
          <w:szCs w:val="22"/>
          <w:shd w:val="clear" w:color="auto" w:fill="FFFFFF"/>
          <w:lang w:val="kk-KZ"/>
        </w:rPr>
        <w:t>:</w:t>
      </w:r>
      <w:r w:rsidRPr="006803FF">
        <w:rPr>
          <w:sz w:val="22"/>
          <w:szCs w:val="22"/>
          <w:shd w:val="clear" w:color="auto" w:fill="FFFFFF"/>
        </w:rPr>
        <w:t xml:space="preserve"> учебное пособие для </w:t>
      </w:r>
      <w:proofErr w:type="spellStart"/>
      <w:r w:rsidRPr="006803FF">
        <w:rPr>
          <w:sz w:val="22"/>
          <w:szCs w:val="22"/>
          <w:shd w:val="clear" w:color="auto" w:fill="FFFFFF"/>
        </w:rPr>
        <w:t>бакалавриата</w:t>
      </w:r>
      <w:proofErr w:type="spellEnd"/>
      <w:r w:rsidRPr="006803FF">
        <w:rPr>
          <w:sz w:val="22"/>
          <w:szCs w:val="22"/>
          <w:shd w:val="clear" w:color="auto" w:fill="FFFFFF"/>
        </w:rPr>
        <w:t xml:space="preserve"> и магистратуры / А. С. Чернышев; под общей редакцией А. С. Чернышева</w:t>
      </w:r>
      <w:proofErr w:type="gramStart"/>
      <w:r w:rsidRPr="006803FF">
        <w:rPr>
          <w:sz w:val="22"/>
          <w:szCs w:val="22"/>
          <w:shd w:val="clear" w:color="auto" w:fill="FFFFFF"/>
        </w:rPr>
        <w:t>.М</w:t>
      </w:r>
      <w:proofErr w:type="gramEnd"/>
      <w:r w:rsidRPr="006803FF">
        <w:rPr>
          <w:sz w:val="22"/>
          <w:szCs w:val="22"/>
          <w:shd w:val="clear" w:color="auto" w:fill="FFFFFF"/>
        </w:rPr>
        <w:t>осква:Юрайт,2019.</w:t>
      </w:r>
      <w:r w:rsidRPr="006803FF">
        <w:rPr>
          <w:sz w:val="22"/>
          <w:szCs w:val="22"/>
          <w:shd w:val="clear" w:color="auto" w:fill="FFFFFF"/>
          <w:lang w:val="kk-KZ"/>
        </w:rPr>
        <w:t>-</w:t>
      </w:r>
      <w:r w:rsidRPr="006803FF">
        <w:rPr>
          <w:sz w:val="22"/>
          <w:szCs w:val="22"/>
          <w:shd w:val="clear" w:color="auto" w:fill="FFFFFF"/>
        </w:rPr>
        <w:t>159с.:</w:t>
      </w:r>
      <w:hyperlink r:id="rId10" w:anchor="page/1" w:history="1">
        <w:r w:rsidRPr="006803FF">
          <w:rPr>
            <w:rStyle w:val="aa"/>
            <w:sz w:val="22"/>
            <w:szCs w:val="22"/>
            <w:shd w:val="clear" w:color="auto" w:fill="FFFFFF"/>
          </w:rPr>
          <w:t>https://www.biblio-online.ru/viewer/psihologiya-liderstva-liderstvo-v-socialnyh-organizaciyah-442248#page/</w:t>
        </w:r>
      </w:hyperlink>
      <w:r w:rsidRPr="006803FF">
        <w:rPr>
          <w:sz w:val="22"/>
          <w:szCs w:val="22"/>
          <w:shd w:val="clear" w:color="auto" w:fill="FFFFFF"/>
        </w:rPr>
        <w:t xml:space="preserve"> </w:t>
      </w:r>
    </w:p>
    <w:p w:rsidR="006E67EE" w:rsidRPr="006803FF" w:rsidRDefault="006E67EE" w:rsidP="006E67EE">
      <w:pPr>
        <w:pStyle w:val="af"/>
        <w:numPr>
          <w:ilvl w:val="0"/>
          <w:numId w:val="35"/>
        </w:numPr>
        <w:jc w:val="both"/>
        <w:rPr>
          <w:sz w:val="22"/>
          <w:szCs w:val="22"/>
          <w:lang w:val="kk-KZ"/>
        </w:rPr>
      </w:pPr>
      <w:r w:rsidRPr="006803FF">
        <w:rPr>
          <w:sz w:val="22"/>
          <w:szCs w:val="22"/>
        </w:rPr>
        <w:t>Селезнева Е. В. Лидерство: учебник и практикум для вузов</w:t>
      </w:r>
      <w:r w:rsidRPr="006803FF">
        <w:rPr>
          <w:sz w:val="22"/>
          <w:szCs w:val="22"/>
          <w:lang w:val="kk-KZ"/>
        </w:rPr>
        <w:t>. Москва: Издательство Юрайт, 2019. - 429 с.  www.biblio online.ru/book/liders tvo-432099</w:t>
      </w:r>
    </w:p>
    <w:p w:rsidR="006E67EE" w:rsidRPr="006803FF" w:rsidRDefault="006803FF" w:rsidP="006E67EE">
      <w:pPr>
        <w:jc w:val="both"/>
        <w:rPr>
          <w:b/>
          <w:bCs/>
          <w:sz w:val="22"/>
          <w:szCs w:val="22"/>
          <w:lang w:val="kk-KZ"/>
        </w:rPr>
      </w:pPr>
      <w:r>
        <w:rPr>
          <w:b/>
          <w:bCs/>
          <w:sz w:val="22"/>
          <w:szCs w:val="22"/>
          <w:lang w:val="kk-KZ"/>
        </w:rPr>
        <w:t xml:space="preserve">    </w:t>
      </w:r>
      <w:r w:rsidR="006E67EE" w:rsidRPr="006803FF">
        <w:rPr>
          <w:b/>
          <w:bCs/>
          <w:sz w:val="22"/>
          <w:szCs w:val="22"/>
          <w:lang w:val="kk-KZ"/>
        </w:rPr>
        <w:t>Бағдарламалық қамтамассыздандырылуы</w:t>
      </w:r>
    </w:p>
    <w:p w:rsidR="006E67EE" w:rsidRPr="006803FF" w:rsidRDefault="006E67EE" w:rsidP="006E67EE">
      <w:pPr>
        <w:pStyle w:val="Default"/>
        <w:rPr>
          <w:rStyle w:val="aa"/>
          <w:sz w:val="22"/>
          <w:szCs w:val="22"/>
          <w:lang w:val="kk-KZ"/>
        </w:rPr>
      </w:pPr>
      <w:r w:rsidRPr="006803FF">
        <w:rPr>
          <w:sz w:val="22"/>
          <w:szCs w:val="22"/>
          <w:lang w:val="kk-KZ"/>
        </w:rPr>
        <w:t>1. Қазақстан Республикасындағы білім беру саласындағы заңнамалық және нормативтік актілер</w:t>
      </w:r>
    </w:p>
    <w:p w:rsidR="006E67EE" w:rsidRPr="006803FF" w:rsidRDefault="006E67EE" w:rsidP="006E67EE">
      <w:pPr>
        <w:jc w:val="both"/>
        <w:rPr>
          <w:sz w:val="22"/>
          <w:szCs w:val="22"/>
          <w:lang w:val="kk-KZ"/>
        </w:rPr>
      </w:pPr>
      <w:r w:rsidRPr="006803FF">
        <w:rPr>
          <w:sz w:val="22"/>
          <w:szCs w:val="22"/>
          <w:lang w:val="kk-KZ"/>
        </w:rPr>
        <w:t xml:space="preserve">2. </w:t>
      </w:r>
      <w:r w:rsidRPr="006803FF">
        <w:rPr>
          <w:sz w:val="22"/>
          <w:szCs w:val="22"/>
        </w:rPr>
        <w:t xml:space="preserve">«Педагог </w:t>
      </w:r>
      <w:proofErr w:type="spellStart"/>
      <w:r w:rsidRPr="006803FF">
        <w:rPr>
          <w:sz w:val="22"/>
          <w:szCs w:val="22"/>
        </w:rPr>
        <w:t>мәртебесі</w:t>
      </w:r>
      <w:proofErr w:type="spellEnd"/>
      <w:r w:rsidRPr="006803FF">
        <w:rPr>
          <w:sz w:val="22"/>
          <w:szCs w:val="22"/>
        </w:rPr>
        <w:t xml:space="preserve"> </w:t>
      </w:r>
      <w:proofErr w:type="spellStart"/>
      <w:r w:rsidRPr="006803FF">
        <w:rPr>
          <w:sz w:val="22"/>
          <w:szCs w:val="22"/>
        </w:rPr>
        <w:t>туралы»Қазақстан</w:t>
      </w:r>
      <w:proofErr w:type="spellEnd"/>
      <w:r w:rsidRPr="006803FF">
        <w:rPr>
          <w:sz w:val="22"/>
          <w:szCs w:val="22"/>
        </w:rPr>
        <w:t xml:space="preserve"> </w:t>
      </w:r>
      <w:proofErr w:type="spellStart"/>
      <w:r w:rsidRPr="006803FF">
        <w:rPr>
          <w:sz w:val="22"/>
          <w:szCs w:val="22"/>
        </w:rPr>
        <w:t>Республикасыны</w:t>
      </w:r>
      <w:proofErr w:type="gramStart"/>
      <w:r w:rsidRPr="006803FF">
        <w:rPr>
          <w:sz w:val="22"/>
          <w:szCs w:val="22"/>
        </w:rPr>
        <w:t>ң</w:t>
      </w:r>
      <w:proofErr w:type="spellEnd"/>
      <w:r w:rsidRPr="006803FF">
        <w:rPr>
          <w:sz w:val="22"/>
          <w:szCs w:val="22"/>
        </w:rPr>
        <w:t xml:space="preserve"> </w:t>
      </w:r>
      <w:proofErr w:type="spellStart"/>
      <w:r w:rsidRPr="006803FF">
        <w:rPr>
          <w:sz w:val="22"/>
          <w:szCs w:val="22"/>
        </w:rPr>
        <w:t>З</w:t>
      </w:r>
      <w:proofErr w:type="gramEnd"/>
      <w:r w:rsidRPr="006803FF">
        <w:rPr>
          <w:sz w:val="22"/>
          <w:szCs w:val="22"/>
        </w:rPr>
        <w:t>аңы</w:t>
      </w:r>
      <w:proofErr w:type="spellEnd"/>
      <w:r w:rsidRPr="006803FF">
        <w:rPr>
          <w:sz w:val="22"/>
          <w:szCs w:val="22"/>
        </w:rPr>
        <w:t xml:space="preserve">. </w:t>
      </w:r>
    </w:p>
    <w:p w:rsidR="006E67EE" w:rsidRPr="006803FF" w:rsidRDefault="006E67EE" w:rsidP="006E67EE">
      <w:pPr>
        <w:jc w:val="both"/>
        <w:rPr>
          <w:b/>
          <w:bCs/>
          <w:sz w:val="22"/>
          <w:szCs w:val="22"/>
          <w:lang w:val="kk-KZ"/>
        </w:rPr>
      </w:pPr>
      <w:r w:rsidRPr="006803FF">
        <w:rPr>
          <w:b/>
          <w:bCs/>
          <w:sz w:val="22"/>
          <w:szCs w:val="22"/>
          <w:lang w:val="kk-KZ"/>
        </w:rPr>
        <w:t>Интернет:</w:t>
      </w:r>
    </w:p>
    <w:p w:rsidR="00833672" w:rsidRPr="006803FF" w:rsidRDefault="006E67EE" w:rsidP="006E67EE">
      <w:pPr>
        <w:rPr>
          <w:sz w:val="22"/>
          <w:szCs w:val="22"/>
          <w:lang w:val="kk-KZ"/>
        </w:rPr>
        <w:sectPr w:rsidR="00833672" w:rsidRPr="006803FF" w:rsidSect="00833672">
          <w:pgSz w:w="11906" w:h="16838"/>
          <w:pgMar w:top="568" w:right="850" w:bottom="1418" w:left="1701" w:header="708" w:footer="708" w:gutter="0"/>
          <w:pgNumType w:start="1"/>
          <w:cols w:space="720"/>
        </w:sectPr>
      </w:pPr>
      <w:r w:rsidRPr="006803FF">
        <w:rPr>
          <w:sz w:val="22"/>
          <w:szCs w:val="22"/>
        </w:rPr>
        <w:t xml:space="preserve">Идеальный руководитель - http://www.psychologos.ru/articles/view/idealnyy-rukovoditel-i.-adizes Институт </w:t>
      </w:r>
      <w:proofErr w:type="spellStart"/>
      <w:r w:rsidRPr="006803FF">
        <w:rPr>
          <w:sz w:val="22"/>
          <w:szCs w:val="22"/>
        </w:rPr>
        <w:t>Адизеса</w:t>
      </w:r>
      <w:proofErr w:type="spellEnd"/>
      <w:r w:rsidRPr="006803FF">
        <w:rPr>
          <w:sz w:val="22"/>
          <w:szCs w:val="22"/>
        </w:rPr>
        <w:t xml:space="preserve"> в России - </w:t>
      </w:r>
      <w:hyperlink r:id="rId11" w:history="1">
        <w:r w:rsidRPr="006803FF">
          <w:rPr>
            <w:rStyle w:val="aa"/>
            <w:sz w:val="22"/>
            <w:szCs w:val="22"/>
          </w:rPr>
          <w:t>http://adizes.ru/</w:t>
        </w:r>
      </w:hyperlink>
    </w:p>
    <w:p w:rsidR="00CA4BF1" w:rsidRPr="006803FF" w:rsidRDefault="00CA4BF1" w:rsidP="00CA4BF1">
      <w:pPr>
        <w:spacing w:before="93" w:line="228" w:lineRule="exact"/>
        <w:ind w:right="1213"/>
        <w:rPr>
          <w:b/>
          <w:sz w:val="22"/>
          <w:szCs w:val="22"/>
          <w:lang w:val="kk-KZ"/>
        </w:rPr>
      </w:pPr>
      <w:r w:rsidRPr="006803FF">
        <w:rPr>
          <w:b/>
          <w:sz w:val="22"/>
          <w:szCs w:val="22"/>
          <w:lang w:val="kk-KZ"/>
        </w:rPr>
        <w:lastRenderedPageBreak/>
        <w:t xml:space="preserve">                                                                   ҚОРЫТЫНДЫ</w:t>
      </w:r>
      <w:r w:rsidRPr="006803FF">
        <w:rPr>
          <w:b/>
          <w:spacing w:val="-9"/>
          <w:sz w:val="22"/>
          <w:szCs w:val="22"/>
          <w:lang w:val="kk-KZ"/>
        </w:rPr>
        <w:t xml:space="preserve"> </w:t>
      </w:r>
      <w:r w:rsidRPr="006803FF">
        <w:rPr>
          <w:b/>
          <w:sz w:val="22"/>
          <w:szCs w:val="22"/>
          <w:lang w:val="kk-KZ"/>
        </w:rPr>
        <w:t>БАҚЫЛАУДЫ</w:t>
      </w:r>
      <w:r w:rsidRPr="006803FF">
        <w:rPr>
          <w:b/>
          <w:spacing w:val="-4"/>
          <w:sz w:val="22"/>
          <w:szCs w:val="22"/>
          <w:lang w:val="kk-KZ"/>
        </w:rPr>
        <w:t xml:space="preserve"> </w:t>
      </w:r>
      <w:r w:rsidRPr="006803FF">
        <w:rPr>
          <w:b/>
          <w:sz w:val="22"/>
          <w:szCs w:val="22"/>
          <w:lang w:val="kk-KZ"/>
        </w:rPr>
        <w:t>КРИТЕРИАЛДЫ</w:t>
      </w:r>
      <w:r w:rsidRPr="006803FF">
        <w:rPr>
          <w:b/>
          <w:spacing w:val="-8"/>
          <w:sz w:val="22"/>
          <w:szCs w:val="22"/>
          <w:lang w:val="kk-KZ"/>
        </w:rPr>
        <w:t xml:space="preserve"> </w:t>
      </w:r>
      <w:r w:rsidRPr="006803FF">
        <w:rPr>
          <w:b/>
          <w:sz w:val="22"/>
          <w:szCs w:val="22"/>
          <w:lang w:val="kk-KZ"/>
        </w:rPr>
        <w:t>БАҒАЛАУ</w:t>
      </w:r>
      <w:r w:rsidRPr="006803FF">
        <w:rPr>
          <w:b/>
          <w:spacing w:val="6"/>
          <w:sz w:val="22"/>
          <w:szCs w:val="22"/>
          <w:lang w:val="kk-KZ"/>
        </w:rPr>
        <w:t xml:space="preserve"> </w:t>
      </w:r>
      <w:r w:rsidRPr="006803FF">
        <w:rPr>
          <w:b/>
          <w:sz w:val="22"/>
          <w:szCs w:val="22"/>
          <w:lang w:val="kk-KZ"/>
        </w:rPr>
        <w:t>РУБРИКАТОРЫ</w:t>
      </w:r>
    </w:p>
    <w:p w:rsidR="00CA4BF1" w:rsidRPr="006803FF" w:rsidRDefault="00CA4BF1" w:rsidP="004C66E3">
      <w:pPr>
        <w:spacing w:line="228" w:lineRule="exact"/>
        <w:ind w:left="4228" w:right="1213"/>
        <w:rPr>
          <w:i/>
          <w:sz w:val="22"/>
          <w:szCs w:val="22"/>
          <w:lang w:val="kk-KZ"/>
        </w:rPr>
      </w:pPr>
      <w:r w:rsidRPr="006803FF">
        <w:rPr>
          <w:i/>
          <w:color w:val="FF0000"/>
          <w:sz w:val="22"/>
          <w:szCs w:val="22"/>
          <w:lang w:val="kk-KZ"/>
        </w:rPr>
        <w:t>  </w:t>
      </w:r>
      <w:r w:rsidRPr="006803FF">
        <w:rPr>
          <w:i/>
          <w:color w:val="FF0000"/>
          <w:spacing w:val="-3"/>
          <w:sz w:val="22"/>
          <w:szCs w:val="22"/>
          <w:lang w:val="kk-KZ"/>
        </w:rPr>
        <w:t xml:space="preserve"> </w:t>
      </w:r>
      <w:r w:rsidRPr="006803FF">
        <w:rPr>
          <w:i/>
          <w:sz w:val="22"/>
          <w:szCs w:val="22"/>
          <w:lang w:val="kk-KZ"/>
        </w:rPr>
        <w:t>(стандартты</w:t>
      </w:r>
      <w:r w:rsidRPr="006803FF">
        <w:rPr>
          <w:i/>
          <w:spacing w:val="-2"/>
          <w:sz w:val="22"/>
          <w:szCs w:val="22"/>
          <w:lang w:val="kk-KZ"/>
        </w:rPr>
        <w:t xml:space="preserve"> </w:t>
      </w:r>
      <w:r w:rsidRPr="006803FF">
        <w:rPr>
          <w:i/>
          <w:sz w:val="22"/>
          <w:szCs w:val="22"/>
          <w:lang w:val="kk-KZ"/>
        </w:rPr>
        <w:t>ауызша</w:t>
      </w:r>
      <w:r w:rsidRPr="006803FF">
        <w:rPr>
          <w:i/>
          <w:spacing w:val="-5"/>
          <w:sz w:val="22"/>
          <w:szCs w:val="22"/>
          <w:lang w:val="kk-KZ"/>
        </w:rPr>
        <w:t xml:space="preserve"> </w:t>
      </w:r>
      <w:r w:rsidRPr="006803FF">
        <w:rPr>
          <w:i/>
          <w:sz w:val="22"/>
          <w:szCs w:val="22"/>
          <w:lang w:val="kk-KZ"/>
        </w:rPr>
        <w:t>/</w:t>
      </w:r>
      <w:r w:rsidRPr="006803FF">
        <w:rPr>
          <w:i/>
          <w:spacing w:val="-3"/>
          <w:sz w:val="22"/>
          <w:szCs w:val="22"/>
          <w:lang w:val="kk-KZ"/>
        </w:rPr>
        <w:t xml:space="preserve"> </w:t>
      </w:r>
      <w:r w:rsidRPr="006803FF">
        <w:rPr>
          <w:i/>
          <w:sz w:val="22"/>
          <w:szCs w:val="22"/>
          <w:lang w:val="kk-KZ"/>
        </w:rPr>
        <w:t>жазбаша</w:t>
      </w:r>
      <w:r w:rsidRPr="006803FF">
        <w:rPr>
          <w:i/>
          <w:spacing w:val="-5"/>
          <w:sz w:val="22"/>
          <w:szCs w:val="22"/>
          <w:lang w:val="kk-KZ"/>
        </w:rPr>
        <w:t xml:space="preserve"> </w:t>
      </w:r>
      <w:r w:rsidRPr="006803FF">
        <w:rPr>
          <w:i/>
          <w:sz w:val="22"/>
          <w:szCs w:val="22"/>
          <w:lang w:val="kk-KZ"/>
        </w:rPr>
        <w:t>нысандар</w:t>
      </w:r>
      <w:r w:rsidRPr="006803FF">
        <w:rPr>
          <w:i/>
          <w:spacing w:val="-1"/>
          <w:sz w:val="22"/>
          <w:szCs w:val="22"/>
          <w:lang w:val="kk-KZ"/>
        </w:rPr>
        <w:t xml:space="preserve"> </w:t>
      </w:r>
      <w:r w:rsidRPr="006803FF">
        <w:rPr>
          <w:i/>
          <w:sz w:val="22"/>
          <w:szCs w:val="22"/>
          <w:lang w:val="kk-KZ"/>
        </w:rPr>
        <w:t>үшін)</w:t>
      </w:r>
    </w:p>
    <w:p w:rsidR="00CA4BF1" w:rsidRPr="006803FF" w:rsidRDefault="00CA4BF1" w:rsidP="004C66E3">
      <w:pPr>
        <w:jc w:val="center"/>
        <w:rPr>
          <w:rFonts w:eastAsiaTheme="minorHAnsi"/>
          <w:spacing w:val="-4"/>
          <w:sz w:val="22"/>
          <w:szCs w:val="22"/>
          <w:lang w:val="kk-KZ"/>
        </w:rPr>
      </w:pPr>
      <w:r w:rsidRPr="006803FF">
        <w:rPr>
          <w:sz w:val="22"/>
          <w:szCs w:val="22"/>
          <w:lang w:val="kk-KZ"/>
        </w:rPr>
        <w:t>Пән:</w:t>
      </w:r>
      <w:r w:rsidR="00153930" w:rsidRPr="006803FF">
        <w:rPr>
          <w:sz w:val="22"/>
          <w:szCs w:val="22"/>
          <w:lang w:val="kk-KZ"/>
        </w:rPr>
        <w:t xml:space="preserve"> </w:t>
      </w:r>
      <w:r w:rsidR="00153930" w:rsidRPr="006803FF">
        <w:rPr>
          <w:sz w:val="22"/>
          <w:szCs w:val="22"/>
          <w:lang w:val="kk-KZ"/>
        </w:rPr>
        <w:t>«Білім берудегі өзгерістер үшін менеджмент пен көшбасшылық»</w:t>
      </w:r>
      <w:r w:rsidR="002B348F" w:rsidRPr="006803FF">
        <w:rPr>
          <w:rFonts w:eastAsia="Calibri"/>
          <w:sz w:val="22"/>
          <w:szCs w:val="22"/>
          <w:lang w:val="kk-KZ"/>
        </w:rPr>
        <w:t xml:space="preserve">  </w:t>
      </w:r>
    </w:p>
    <w:p w:rsidR="00CA4BF1" w:rsidRPr="006803FF" w:rsidRDefault="00CA4BF1" w:rsidP="004C66E3">
      <w:pPr>
        <w:ind w:right="1213"/>
        <w:jc w:val="center"/>
        <w:rPr>
          <w:sz w:val="22"/>
          <w:szCs w:val="22"/>
          <w:lang w:val="kk-KZ"/>
        </w:rPr>
      </w:pPr>
      <w:r w:rsidRPr="006803FF">
        <w:rPr>
          <w:b/>
          <w:sz w:val="22"/>
          <w:szCs w:val="22"/>
          <w:lang w:val="kk-KZ"/>
        </w:rPr>
        <w:t xml:space="preserve">Форма: </w:t>
      </w:r>
      <w:r w:rsidR="004C66E3" w:rsidRPr="006803FF">
        <w:rPr>
          <w:b/>
          <w:spacing w:val="-6"/>
          <w:sz w:val="22"/>
          <w:szCs w:val="22"/>
          <w:lang w:val="kk-KZ"/>
        </w:rPr>
        <w:t xml:space="preserve">ауызша </w:t>
      </w:r>
      <w:r w:rsidRPr="006803FF">
        <w:rPr>
          <w:b/>
          <w:sz w:val="22"/>
          <w:szCs w:val="22"/>
          <w:lang w:val="kk-KZ"/>
        </w:rPr>
        <w:t>.</w:t>
      </w:r>
      <w:r w:rsidRPr="006803FF">
        <w:rPr>
          <w:b/>
          <w:spacing w:val="-4"/>
          <w:sz w:val="22"/>
          <w:szCs w:val="22"/>
          <w:lang w:val="kk-KZ"/>
        </w:rPr>
        <w:t xml:space="preserve">  </w:t>
      </w:r>
      <w:r w:rsidRPr="006803FF">
        <w:rPr>
          <w:b/>
          <w:sz w:val="22"/>
          <w:szCs w:val="22"/>
          <w:lang w:val="kk-KZ"/>
        </w:rPr>
        <w:t>Платформа:</w:t>
      </w:r>
      <w:r w:rsidRPr="006803FF">
        <w:rPr>
          <w:b/>
          <w:spacing w:val="-1"/>
          <w:sz w:val="22"/>
          <w:szCs w:val="22"/>
          <w:lang w:val="kk-KZ"/>
        </w:rPr>
        <w:t xml:space="preserve"> </w:t>
      </w:r>
      <w:r w:rsidR="00A76772" w:rsidRPr="006803FF">
        <w:rPr>
          <w:b/>
          <w:spacing w:val="-1"/>
          <w:sz w:val="22"/>
          <w:szCs w:val="22"/>
          <w:lang w:val="kk-KZ"/>
        </w:rPr>
        <w:t xml:space="preserve"> </w:t>
      </w:r>
      <w:r w:rsidR="00A76772" w:rsidRPr="006803FF">
        <w:rPr>
          <w:sz w:val="22"/>
          <w:szCs w:val="22"/>
          <w:lang w:val="kk-KZ"/>
        </w:rPr>
        <w:t xml:space="preserve"> </w:t>
      </w:r>
      <w:r w:rsidR="00A76772" w:rsidRPr="006803FF">
        <w:rPr>
          <w:b/>
          <w:sz w:val="22"/>
          <w:szCs w:val="22"/>
          <w:lang w:val="kk-KZ"/>
        </w:rPr>
        <w:t xml:space="preserve">офлайн </w:t>
      </w:r>
    </w:p>
    <w:tbl>
      <w:tblPr>
        <w:tblStyle w:val="TableNormal"/>
        <w:tblW w:w="1545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1"/>
        <w:gridCol w:w="2126"/>
        <w:gridCol w:w="2268"/>
        <w:gridCol w:w="2268"/>
        <w:gridCol w:w="2693"/>
        <w:gridCol w:w="2410"/>
        <w:gridCol w:w="2835"/>
      </w:tblGrid>
      <w:tr w:rsidR="00CA4BF1" w:rsidRPr="006803FF" w:rsidTr="006803FF">
        <w:trPr>
          <w:trHeight w:val="249"/>
        </w:trPr>
        <w:tc>
          <w:tcPr>
            <w:tcW w:w="851" w:type="dxa"/>
            <w:tcBorders>
              <w:top w:val="single" w:sz="2" w:space="0" w:color="000000"/>
              <w:left w:val="single" w:sz="2" w:space="0" w:color="000000"/>
              <w:bottom w:val="nil"/>
              <w:right w:val="single" w:sz="2" w:space="0" w:color="000000"/>
            </w:tcBorders>
          </w:tcPr>
          <w:p w:rsidR="00CA4BF1" w:rsidRPr="006803FF" w:rsidRDefault="00CA4BF1">
            <w:pPr>
              <w:rPr>
                <w:kern w:val="0"/>
                <w:lang w:val="kk-KZ"/>
              </w:rPr>
            </w:pPr>
          </w:p>
        </w:tc>
        <w:tc>
          <w:tcPr>
            <w:tcW w:w="2126" w:type="dxa"/>
            <w:vMerge w:val="restart"/>
            <w:tcBorders>
              <w:top w:val="single" w:sz="2" w:space="0" w:color="000000"/>
              <w:left w:val="single" w:sz="2" w:space="0" w:color="000000"/>
              <w:bottom w:val="single" w:sz="4" w:space="0" w:color="000000"/>
              <w:right w:val="single" w:sz="2" w:space="0" w:color="000000"/>
            </w:tcBorders>
            <w:shd w:val="clear" w:color="auto" w:fill="D9E1F3"/>
            <w:hideMark/>
          </w:tcPr>
          <w:p w:rsidR="00CA4BF1" w:rsidRPr="006803FF" w:rsidRDefault="00CA4BF1">
            <w:pPr>
              <w:spacing w:before="4"/>
              <w:ind w:left="6"/>
              <w:rPr>
                <w:b/>
                <w:kern w:val="0"/>
                <w:lang w:val="kk-KZ"/>
              </w:rPr>
            </w:pPr>
            <w:r w:rsidRPr="006803FF">
              <w:rPr>
                <w:b/>
                <w:kern w:val="0"/>
                <w:lang w:val="kk-KZ"/>
              </w:rPr>
              <w:t>Критерий/</w:t>
            </w:r>
            <w:r w:rsidRPr="006803FF">
              <w:rPr>
                <w:b/>
                <w:spacing w:val="-4"/>
                <w:kern w:val="0"/>
                <w:lang w:val="kk-KZ"/>
              </w:rPr>
              <w:t xml:space="preserve"> </w:t>
            </w:r>
            <w:r w:rsidRPr="006803FF">
              <w:rPr>
                <w:b/>
                <w:kern w:val="0"/>
                <w:lang w:val="kk-KZ"/>
              </w:rPr>
              <w:t>балл</w:t>
            </w:r>
          </w:p>
        </w:tc>
        <w:tc>
          <w:tcPr>
            <w:tcW w:w="12474" w:type="dxa"/>
            <w:gridSpan w:val="5"/>
            <w:tcBorders>
              <w:top w:val="single" w:sz="2" w:space="0" w:color="000000"/>
              <w:left w:val="single" w:sz="2" w:space="0" w:color="000000"/>
              <w:bottom w:val="single" w:sz="4" w:space="0" w:color="000000"/>
              <w:right w:val="single" w:sz="2" w:space="0" w:color="000000"/>
            </w:tcBorders>
            <w:hideMark/>
          </w:tcPr>
          <w:p w:rsidR="00CA4BF1" w:rsidRPr="006803FF" w:rsidRDefault="00CA4BF1">
            <w:pPr>
              <w:tabs>
                <w:tab w:val="left" w:pos="5562"/>
                <w:tab w:val="left" w:pos="8073"/>
              </w:tabs>
              <w:spacing w:before="6" w:line="223" w:lineRule="exact"/>
              <w:ind w:left="6"/>
              <w:rPr>
                <w:b/>
                <w:kern w:val="0"/>
                <w:lang w:val="kk-KZ"/>
              </w:rPr>
            </w:pPr>
            <w:r w:rsidRPr="006803FF">
              <w:rPr>
                <w:b/>
                <w:w w:val="101"/>
                <w:kern w:val="0"/>
                <w:u w:val="single"/>
                <w:lang w:val="kk-KZ"/>
              </w:rPr>
              <w:t xml:space="preserve"> </w:t>
            </w:r>
            <w:r w:rsidRPr="006803FF">
              <w:rPr>
                <w:b/>
                <w:kern w:val="0"/>
                <w:u w:val="single"/>
                <w:lang w:val="kk-KZ"/>
              </w:rPr>
              <w:tab/>
              <w:t>Дескрипторлар</w:t>
            </w:r>
            <w:r w:rsidRPr="006803FF">
              <w:rPr>
                <w:b/>
                <w:kern w:val="0"/>
                <w:u w:val="single"/>
                <w:lang w:val="kk-KZ"/>
              </w:rPr>
              <w:tab/>
            </w:r>
          </w:p>
        </w:tc>
      </w:tr>
      <w:tr w:rsidR="00CA4BF1" w:rsidRPr="006803FF" w:rsidTr="006803FF">
        <w:trPr>
          <w:trHeight w:val="242"/>
        </w:trPr>
        <w:tc>
          <w:tcPr>
            <w:tcW w:w="851" w:type="dxa"/>
            <w:vMerge w:val="restart"/>
            <w:tcBorders>
              <w:top w:val="nil"/>
              <w:left w:val="single" w:sz="2" w:space="0" w:color="000000"/>
              <w:bottom w:val="single" w:sz="4" w:space="0" w:color="000000"/>
              <w:right w:val="single" w:sz="2" w:space="0" w:color="000000"/>
            </w:tcBorders>
            <w:shd w:val="clear" w:color="auto" w:fill="D9E1F3"/>
          </w:tcPr>
          <w:p w:rsidR="00CA4BF1" w:rsidRPr="006803FF" w:rsidRDefault="00CA4BF1">
            <w:pPr>
              <w:spacing w:before="1"/>
              <w:rPr>
                <w:kern w:val="0"/>
                <w:lang w:val="kk-KZ"/>
              </w:rPr>
            </w:pPr>
          </w:p>
          <w:p w:rsidR="00CA4BF1" w:rsidRPr="006803FF" w:rsidRDefault="00CA4BF1">
            <w:pPr>
              <w:ind w:left="7"/>
              <w:rPr>
                <w:b/>
                <w:kern w:val="0"/>
                <w:lang w:val="kk-KZ"/>
              </w:rPr>
            </w:pPr>
            <w:r w:rsidRPr="006803FF">
              <w:rPr>
                <w:b/>
                <w:w w:val="101"/>
                <w:kern w:val="0"/>
                <w:lang w:val="kk-KZ"/>
              </w:rPr>
              <w:t>№</w:t>
            </w:r>
          </w:p>
        </w:tc>
        <w:tc>
          <w:tcPr>
            <w:tcW w:w="2126" w:type="dxa"/>
            <w:vMerge/>
            <w:tcBorders>
              <w:top w:val="single" w:sz="2" w:space="0" w:color="000000"/>
              <w:left w:val="single" w:sz="2" w:space="0" w:color="000000"/>
              <w:bottom w:val="single" w:sz="4" w:space="0" w:color="000000"/>
              <w:right w:val="single" w:sz="2" w:space="0" w:color="000000"/>
            </w:tcBorders>
            <w:vAlign w:val="center"/>
            <w:hideMark/>
          </w:tcPr>
          <w:p w:rsidR="00CA4BF1" w:rsidRPr="006803FF" w:rsidRDefault="00CA4BF1">
            <w:pPr>
              <w:rPr>
                <w:b/>
                <w:kern w:val="0"/>
                <w:lang w:val="kk-KZ"/>
              </w:rPr>
            </w:pPr>
          </w:p>
        </w:tc>
        <w:tc>
          <w:tcPr>
            <w:tcW w:w="2268"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6803FF" w:rsidRDefault="00CA4BF1">
            <w:pPr>
              <w:spacing w:before="1"/>
              <w:ind w:left="6"/>
              <w:rPr>
                <w:b/>
                <w:kern w:val="0"/>
                <w:lang w:val="kk-KZ"/>
              </w:rPr>
            </w:pPr>
            <w:r w:rsidRPr="006803FF">
              <w:rPr>
                <w:b/>
                <w:kern w:val="0"/>
                <w:lang w:val="kk-KZ"/>
              </w:rPr>
              <w:t>Өте</w:t>
            </w:r>
            <w:r w:rsidRPr="006803FF">
              <w:rPr>
                <w:b/>
                <w:spacing w:val="-2"/>
                <w:kern w:val="0"/>
                <w:lang w:val="kk-KZ"/>
              </w:rPr>
              <w:t xml:space="preserve"> </w:t>
            </w:r>
            <w:r w:rsidRPr="006803FF">
              <w:rPr>
                <w:b/>
                <w:kern w:val="0"/>
                <w:lang w:val="kk-KZ"/>
              </w:rPr>
              <w:t>жақсы</w:t>
            </w:r>
          </w:p>
        </w:tc>
        <w:tc>
          <w:tcPr>
            <w:tcW w:w="2268"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6803FF" w:rsidRDefault="00CA4BF1">
            <w:pPr>
              <w:spacing w:before="1" w:line="221" w:lineRule="exact"/>
              <w:ind w:left="6"/>
              <w:rPr>
                <w:b/>
                <w:kern w:val="0"/>
                <w:lang w:val="kk-KZ"/>
              </w:rPr>
            </w:pPr>
            <w:r w:rsidRPr="006803FF">
              <w:rPr>
                <w:kern w:val="0"/>
                <w:lang w:val="kk-KZ"/>
              </w:rPr>
              <w:t>Жа</w:t>
            </w:r>
            <w:r w:rsidRPr="006803FF">
              <w:rPr>
                <w:b/>
                <w:kern w:val="0"/>
                <w:lang w:val="kk-KZ"/>
              </w:rPr>
              <w:t>қсы</w:t>
            </w:r>
          </w:p>
        </w:tc>
        <w:tc>
          <w:tcPr>
            <w:tcW w:w="2693" w:type="dxa"/>
            <w:tcBorders>
              <w:top w:val="single" w:sz="4" w:space="0" w:color="000000"/>
              <w:left w:val="single" w:sz="2" w:space="0" w:color="000000"/>
              <w:bottom w:val="single" w:sz="2" w:space="0" w:color="000000"/>
              <w:right w:val="single" w:sz="4" w:space="0" w:color="000000"/>
            </w:tcBorders>
            <w:shd w:val="clear" w:color="auto" w:fill="D9E1F3"/>
            <w:hideMark/>
          </w:tcPr>
          <w:p w:rsidR="00CA4BF1" w:rsidRPr="006803FF" w:rsidRDefault="00CA4BF1">
            <w:pPr>
              <w:spacing w:before="1"/>
              <w:ind w:left="1"/>
              <w:rPr>
                <w:b/>
                <w:kern w:val="0"/>
                <w:lang w:val="kk-KZ"/>
              </w:rPr>
            </w:pPr>
            <w:r w:rsidRPr="006803FF">
              <w:rPr>
                <w:b/>
                <w:kern w:val="0"/>
                <w:lang w:val="kk-KZ"/>
              </w:rPr>
              <w:t>Қанағаттанарлық</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E1F3"/>
            <w:hideMark/>
          </w:tcPr>
          <w:p w:rsidR="00CA4BF1" w:rsidRPr="006803FF" w:rsidRDefault="00CA4BF1">
            <w:pPr>
              <w:spacing w:before="1"/>
              <w:ind w:left="4"/>
              <w:rPr>
                <w:b/>
                <w:kern w:val="0"/>
                <w:lang w:val="kk-KZ"/>
              </w:rPr>
            </w:pPr>
            <w:r w:rsidRPr="006803FF">
              <w:rPr>
                <w:b/>
                <w:kern w:val="0"/>
                <w:lang w:val="kk-KZ"/>
              </w:rPr>
              <w:t>Қанағаттанарлықсыз</w:t>
            </w:r>
          </w:p>
        </w:tc>
      </w:tr>
      <w:tr w:rsidR="00CA4BF1" w:rsidRPr="006803FF" w:rsidTr="006803FF">
        <w:trPr>
          <w:trHeight w:val="304"/>
        </w:trPr>
        <w:tc>
          <w:tcPr>
            <w:tcW w:w="851" w:type="dxa"/>
            <w:vMerge/>
            <w:tcBorders>
              <w:top w:val="nil"/>
              <w:left w:val="single" w:sz="2" w:space="0" w:color="000000"/>
              <w:bottom w:val="single" w:sz="4" w:space="0" w:color="000000"/>
              <w:right w:val="single" w:sz="2" w:space="0" w:color="000000"/>
            </w:tcBorders>
            <w:vAlign w:val="center"/>
            <w:hideMark/>
          </w:tcPr>
          <w:p w:rsidR="00CA4BF1" w:rsidRPr="006803FF" w:rsidRDefault="00CA4BF1">
            <w:pPr>
              <w:rPr>
                <w:b/>
                <w:kern w:val="0"/>
                <w:lang w:val="kk-KZ"/>
              </w:rPr>
            </w:pPr>
          </w:p>
        </w:tc>
        <w:tc>
          <w:tcPr>
            <w:tcW w:w="2126" w:type="dxa"/>
            <w:vMerge/>
            <w:tcBorders>
              <w:top w:val="single" w:sz="2" w:space="0" w:color="000000"/>
              <w:left w:val="single" w:sz="2" w:space="0" w:color="000000"/>
              <w:bottom w:val="single" w:sz="4" w:space="0" w:color="000000"/>
              <w:right w:val="single" w:sz="2" w:space="0" w:color="000000"/>
            </w:tcBorders>
            <w:vAlign w:val="center"/>
            <w:hideMark/>
          </w:tcPr>
          <w:p w:rsidR="00CA4BF1" w:rsidRPr="006803FF" w:rsidRDefault="00CA4BF1">
            <w:pPr>
              <w:rPr>
                <w:b/>
                <w:kern w:val="0"/>
                <w:lang w:val="kk-KZ"/>
              </w:rPr>
            </w:pPr>
          </w:p>
        </w:tc>
        <w:tc>
          <w:tcPr>
            <w:tcW w:w="2268"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6803FF" w:rsidRDefault="00CA4BF1">
            <w:pPr>
              <w:spacing w:before="3"/>
              <w:ind w:left="6"/>
              <w:rPr>
                <w:kern w:val="0"/>
                <w:lang w:val="kk-KZ"/>
              </w:rPr>
            </w:pPr>
            <w:r w:rsidRPr="006803FF">
              <w:rPr>
                <w:spacing w:val="-1"/>
                <w:kern w:val="0"/>
                <w:lang w:val="kk-KZ"/>
              </w:rPr>
              <w:t>90–100%</w:t>
            </w:r>
            <w:r w:rsidRPr="006803FF">
              <w:rPr>
                <w:spacing w:val="-7"/>
                <w:kern w:val="0"/>
                <w:lang w:val="kk-KZ"/>
              </w:rPr>
              <w:t xml:space="preserve"> </w:t>
            </w:r>
            <w:r w:rsidRPr="006803FF">
              <w:rPr>
                <w:kern w:val="0"/>
                <w:lang w:val="kk-KZ"/>
              </w:rPr>
              <w:t>(27-30</w:t>
            </w:r>
            <w:r w:rsidRPr="006803FF">
              <w:rPr>
                <w:spacing w:val="-11"/>
                <w:kern w:val="0"/>
                <w:lang w:val="kk-KZ"/>
              </w:rPr>
              <w:t xml:space="preserve"> </w:t>
            </w:r>
            <w:r w:rsidRPr="006803FF">
              <w:rPr>
                <w:kern w:val="0"/>
                <w:lang w:val="kk-KZ"/>
              </w:rPr>
              <w:t>балл)</w:t>
            </w:r>
          </w:p>
        </w:tc>
        <w:tc>
          <w:tcPr>
            <w:tcW w:w="2268"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6803FF" w:rsidRDefault="00CA4BF1">
            <w:pPr>
              <w:spacing w:before="3"/>
              <w:ind w:left="6"/>
              <w:rPr>
                <w:kern w:val="0"/>
                <w:lang w:val="kk-KZ"/>
              </w:rPr>
            </w:pPr>
            <w:r w:rsidRPr="006803FF">
              <w:rPr>
                <w:spacing w:val="-1"/>
                <w:kern w:val="0"/>
                <w:lang w:val="kk-KZ"/>
              </w:rPr>
              <w:t>70–89%</w:t>
            </w:r>
            <w:r w:rsidRPr="006803FF">
              <w:rPr>
                <w:spacing w:val="-6"/>
                <w:kern w:val="0"/>
                <w:lang w:val="kk-KZ"/>
              </w:rPr>
              <w:t xml:space="preserve"> </w:t>
            </w:r>
            <w:r w:rsidRPr="006803FF">
              <w:rPr>
                <w:spacing w:val="-1"/>
                <w:kern w:val="0"/>
                <w:lang w:val="kk-KZ"/>
              </w:rPr>
              <w:t>(21-26</w:t>
            </w:r>
            <w:r w:rsidRPr="006803FF">
              <w:rPr>
                <w:spacing w:val="-10"/>
                <w:kern w:val="0"/>
                <w:lang w:val="kk-KZ"/>
              </w:rPr>
              <w:t xml:space="preserve"> </w:t>
            </w:r>
            <w:r w:rsidRPr="006803FF">
              <w:rPr>
                <w:kern w:val="0"/>
                <w:lang w:val="kk-KZ"/>
              </w:rPr>
              <w:t>балл)</w:t>
            </w:r>
          </w:p>
        </w:tc>
        <w:tc>
          <w:tcPr>
            <w:tcW w:w="2693" w:type="dxa"/>
            <w:tcBorders>
              <w:top w:val="single" w:sz="2" w:space="0" w:color="000000"/>
              <w:left w:val="single" w:sz="2" w:space="0" w:color="000000"/>
              <w:bottom w:val="single" w:sz="4" w:space="0" w:color="000000"/>
              <w:right w:val="single" w:sz="4" w:space="0" w:color="000000"/>
            </w:tcBorders>
            <w:shd w:val="clear" w:color="auto" w:fill="D9E1F3"/>
            <w:hideMark/>
          </w:tcPr>
          <w:p w:rsidR="00CA4BF1" w:rsidRPr="006803FF" w:rsidRDefault="00CA4BF1">
            <w:pPr>
              <w:spacing w:before="3"/>
              <w:ind w:left="1"/>
              <w:rPr>
                <w:kern w:val="0"/>
                <w:lang w:val="kk-KZ"/>
              </w:rPr>
            </w:pPr>
            <w:r w:rsidRPr="006803FF">
              <w:rPr>
                <w:spacing w:val="-1"/>
                <w:kern w:val="0"/>
                <w:lang w:val="kk-KZ"/>
              </w:rPr>
              <w:t>50–69%</w:t>
            </w:r>
            <w:r w:rsidRPr="006803FF">
              <w:rPr>
                <w:spacing w:val="-6"/>
                <w:kern w:val="0"/>
                <w:lang w:val="kk-KZ"/>
              </w:rPr>
              <w:t xml:space="preserve"> </w:t>
            </w:r>
            <w:r w:rsidRPr="006803FF">
              <w:rPr>
                <w:spacing w:val="-1"/>
                <w:kern w:val="0"/>
                <w:lang w:val="kk-KZ"/>
              </w:rPr>
              <w:t>(15-20</w:t>
            </w:r>
            <w:r w:rsidRPr="006803FF">
              <w:rPr>
                <w:spacing w:val="-10"/>
                <w:kern w:val="0"/>
                <w:lang w:val="kk-KZ"/>
              </w:rPr>
              <w:t xml:space="preserve"> </w:t>
            </w:r>
            <w:r w:rsidRPr="006803FF">
              <w:rPr>
                <w:kern w:val="0"/>
                <w:lang w:val="kk-KZ"/>
              </w:rPr>
              <w:t>балл)</w:t>
            </w:r>
          </w:p>
        </w:tc>
        <w:tc>
          <w:tcPr>
            <w:tcW w:w="2410"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6803FF" w:rsidRDefault="00CA4BF1">
            <w:pPr>
              <w:spacing w:before="3"/>
              <w:ind w:left="4"/>
              <w:rPr>
                <w:kern w:val="0"/>
                <w:lang w:val="kk-KZ"/>
              </w:rPr>
            </w:pPr>
            <w:r w:rsidRPr="006803FF">
              <w:rPr>
                <w:spacing w:val="-1"/>
                <w:kern w:val="0"/>
                <w:lang w:val="kk-KZ"/>
              </w:rPr>
              <w:t>25–49%</w:t>
            </w:r>
            <w:r w:rsidRPr="006803FF">
              <w:rPr>
                <w:spacing w:val="-6"/>
                <w:kern w:val="0"/>
                <w:lang w:val="kk-KZ"/>
              </w:rPr>
              <w:t xml:space="preserve"> </w:t>
            </w:r>
            <w:r w:rsidRPr="006803FF">
              <w:rPr>
                <w:kern w:val="0"/>
                <w:lang w:val="kk-KZ"/>
              </w:rPr>
              <w:t>(8-14</w:t>
            </w:r>
            <w:r w:rsidRPr="006803FF">
              <w:rPr>
                <w:spacing w:val="-10"/>
                <w:kern w:val="0"/>
                <w:lang w:val="kk-KZ"/>
              </w:rPr>
              <w:t xml:space="preserve"> </w:t>
            </w:r>
            <w:r w:rsidRPr="006803FF">
              <w:rPr>
                <w:kern w:val="0"/>
                <w:lang w:val="kk-KZ"/>
              </w:rPr>
              <w:t>балл)</w:t>
            </w:r>
          </w:p>
        </w:tc>
        <w:tc>
          <w:tcPr>
            <w:tcW w:w="2835"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6803FF" w:rsidRDefault="00CA4BF1">
            <w:pPr>
              <w:spacing w:before="3"/>
              <w:ind w:left="5"/>
              <w:rPr>
                <w:kern w:val="0"/>
                <w:lang w:val="kk-KZ"/>
              </w:rPr>
            </w:pPr>
            <w:r w:rsidRPr="006803FF">
              <w:rPr>
                <w:kern w:val="0"/>
                <w:lang w:val="kk-KZ"/>
              </w:rPr>
              <w:t>0–24%</w:t>
            </w:r>
            <w:r w:rsidRPr="006803FF">
              <w:rPr>
                <w:spacing w:val="-8"/>
                <w:kern w:val="0"/>
                <w:lang w:val="kk-KZ"/>
              </w:rPr>
              <w:t xml:space="preserve"> </w:t>
            </w:r>
            <w:r w:rsidRPr="006803FF">
              <w:rPr>
                <w:kern w:val="0"/>
                <w:lang w:val="kk-KZ"/>
              </w:rPr>
              <w:t>(0-7</w:t>
            </w:r>
            <w:r w:rsidRPr="006803FF">
              <w:rPr>
                <w:spacing w:val="-8"/>
                <w:kern w:val="0"/>
                <w:lang w:val="kk-KZ"/>
              </w:rPr>
              <w:t xml:space="preserve"> </w:t>
            </w:r>
            <w:r w:rsidRPr="006803FF">
              <w:rPr>
                <w:kern w:val="0"/>
                <w:lang w:val="kk-KZ"/>
              </w:rPr>
              <w:t>балл)</w:t>
            </w:r>
          </w:p>
        </w:tc>
      </w:tr>
      <w:tr w:rsidR="00CA4BF1" w:rsidRPr="006803FF" w:rsidTr="006803FF">
        <w:trPr>
          <w:trHeight w:val="3550"/>
        </w:trPr>
        <w:tc>
          <w:tcPr>
            <w:tcW w:w="851" w:type="dxa"/>
            <w:tcBorders>
              <w:top w:val="single" w:sz="4" w:space="0" w:color="000000"/>
              <w:left w:val="single" w:sz="2" w:space="0" w:color="000000"/>
              <w:bottom w:val="single" w:sz="4" w:space="0" w:color="000000"/>
              <w:right w:val="single" w:sz="2" w:space="0" w:color="000000"/>
            </w:tcBorders>
            <w:shd w:val="clear" w:color="auto" w:fill="D9E1F3"/>
          </w:tcPr>
          <w:p w:rsidR="00CA4BF1" w:rsidRPr="006803FF" w:rsidRDefault="00CA4BF1">
            <w:pPr>
              <w:spacing w:before="4"/>
              <w:ind w:left="7"/>
              <w:rPr>
                <w:b/>
                <w:kern w:val="0"/>
                <w:lang w:val="kk-KZ"/>
              </w:rPr>
            </w:pPr>
            <w:r w:rsidRPr="006803FF">
              <w:rPr>
                <w:b/>
                <w:kern w:val="0"/>
                <w:lang w:val="kk-KZ"/>
              </w:rPr>
              <w:t>1</w:t>
            </w:r>
            <w:r w:rsidRPr="006803FF">
              <w:rPr>
                <w:b/>
                <w:spacing w:val="4"/>
                <w:kern w:val="0"/>
                <w:lang w:val="kk-KZ"/>
              </w:rPr>
              <w:t xml:space="preserve"> </w:t>
            </w:r>
            <w:r w:rsidRPr="006803FF">
              <w:rPr>
                <w:b/>
                <w:kern w:val="0"/>
                <w:lang w:val="kk-KZ"/>
              </w:rPr>
              <w:t>сұрақ</w:t>
            </w:r>
          </w:p>
          <w:p w:rsidR="00CA4BF1" w:rsidRPr="006803FF" w:rsidRDefault="00CA4BF1">
            <w:pPr>
              <w:spacing w:before="10"/>
              <w:rPr>
                <w:kern w:val="0"/>
                <w:lang w:val="kk-KZ"/>
              </w:rPr>
            </w:pPr>
          </w:p>
          <w:p w:rsidR="00CA4BF1" w:rsidRPr="006803FF" w:rsidRDefault="00CA4BF1">
            <w:pPr>
              <w:spacing w:before="1"/>
              <w:ind w:left="7"/>
              <w:rPr>
                <w:b/>
                <w:kern w:val="0"/>
                <w:lang w:val="kk-KZ"/>
              </w:rPr>
            </w:pPr>
            <w:r w:rsidRPr="006803FF">
              <w:rPr>
                <w:b/>
                <w:kern w:val="0"/>
                <w:lang w:val="kk-KZ"/>
              </w:rPr>
              <w:t>30</w:t>
            </w:r>
            <w:r w:rsidRPr="006803FF">
              <w:rPr>
                <w:b/>
                <w:spacing w:val="2"/>
                <w:kern w:val="0"/>
                <w:lang w:val="kk-KZ"/>
              </w:rPr>
              <w:t xml:space="preserve"> </w:t>
            </w:r>
            <w:r w:rsidRPr="006803FF">
              <w:rPr>
                <w:b/>
                <w:kern w:val="0"/>
                <w:lang w:val="kk-KZ"/>
              </w:rPr>
              <w:t>балл</w:t>
            </w:r>
          </w:p>
        </w:tc>
        <w:tc>
          <w:tcPr>
            <w:tcW w:w="2126" w:type="dxa"/>
            <w:tcBorders>
              <w:top w:val="single" w:sz="4" w:space="0" w:color="000000"/>
              <w:left w:val="single" w:sz="2" w:space="0" w:color="000000"/>
              <w:bottom w:val="single" w:sz="4" w:space="0" w:color="000000"/>
              <w:right w:val="single" w:sz="2" w:space="0" w:color="000000"/>
            </w:tcBorders>
            <w:hideMark/>
          </w:tcPr>
          <w:p w:rsidR="00CA4BF1" w:rsidRPr="006803FF" w:rsidRDefault="003161F8" w:rsidP="00153930">
            <w:pPr>
              <w:spacing w:before="1"/>
              <w:ind w:left="6" w:right="278"/>
              <w:rPr>
                <w:b/>
                <w:kern w:val="0"/>
                <w:lang w:val="kk-KZ"/>
              </w:rPr>
            </w:pPr>
            <w:r w:rsidRPr="006803FF">
              <w:rPr>
                <w:b/>
                <w:lang w:val="kk-KZ"/>
              </w:rPr>
              <w:t>«</w:t>
            </w:r>
            <w:r w:rsidR="00153930" w:rsidRPr="006803FF">
              <w:rPr>
                <w:lang w:val="kk-KZ"/>
              </w:rPr>
              <w:t>Білім берудегі өзгерістер үшін менеджмент пен көшбасшылық</w:t>
            </w:r>
            <w:r w:rsidR="00153930" w:rsidRPr="006803FF">
              <w:rPr>
                <w:lang w:val="kk-KZ"/>
              </w:rPr>
              <w:t>»</w:t>
            </w:r>
            <w:r w:rsidRPr="006803FF">
              <w:rPr>
                <w:lang w:val="kk-KZ"/>
              </w:rPr>
              <w:t xml:space="preserve">  оқу курсының құрылымдық-мазмұндық жүйесі.</w:t>
            </w:r>
          </w:p>
        </w:tc>
        <w:tc>
          <w:tcPr>
            <w:tcW w:w="2268" w:type="dxa"/>
            <w:tcBorders>
              <w:top w:val="single" w:sz="4" w:space="0" w:color="000000"/>
              <w:left w:val="single" w:sz="2" w:space="0" w:color="000000"/>
              <w:bottom w:val="single" w:sz="4" w:space="0" w:color="000000"/>
              <w:right w:val="single" w:sz="2" w:space="0" w:color="000000"/>
            </w:tcBorders>
            <w:hideMark/>
          </w:tcPr>
          <w:p w:rsidR="00CA4BF1" w:rsidRPr="006803FF" w:rsidRDefault="00CA4BF1">
            <w:pPr>
              <w:tabs>
                <w:tab w:val="left" w:pos="142"/>
              </w:tabs>
              <w:ind w:left="142" w:right="277"/>
              <w:jc w:val="both"/>
              <w:rPr>
                <w:kern w:val="0"/>
                <w:lang w:val="kk-KZ"/>
              </w:rPr>
            </w:pPr>
            <w:r w:rsidRPr="006803FF">
              <w:rPr>
                <w:kern w:val="0"/>
                <w:lang w:val="kk-KZ"/>
              </w:rPr>
              <w:t xml:space="preserve"> Емтихан жауаптары </w:t>
            </w:r>
            <w:r w:rsidRPr="006803FF">
              <w:rPr>
                <w:rFonts w:eastAsia="Calibri"/>
                <w:kern w:val="0"/>
                <w:lang w:val="kk-KZ"/>
              </w:rPr>
              <w:t xml:space="preserve"> </w:t>
            </w:r>
            <w:r w:rsidR="00621931" w:rsidRPr="006803FF">
              <w:rPr>
                <w:rFonts w:eastAsia="Calibri"/>
                <w:kern w:val="0"/>
                <w:lang w:val="kk-KZ"/>
              </w:rPr>
              <w:t xml:space="preserve">  </w:t>
            </w:r>
            <w:r w:rsidRPr="006803FF">
              <w:rPr>
                <w:rFonts w:eastAsia="Calibri"/>
                <w:kern w:val="0"/>
                <w:lang w:val="kk-KZ"/>
              </w:rPr>
              <w:t xml:space="preserve"> талаптарға сай</w:t>
            </w:r>
            <w:r w:rsidR="00FE24F9" w:rsidRPr="006803FF">
              <w:rPr>
                <w:rFonts w:eastAsia="Calibri"/>
                <w:kern w:val="0"/>
                <w:lang w:val="kk-KZ"/>
              </w:rPr>
              <w:t>.</w:t>
            </w:r>
            <w:r w:rsidR="00621931" w:rsidRPr="006803FF">
              <w:rPr>
                <w:rFonts w:eastAsia="Calibri"/>
                <w:kern w:val="0"/>
                <w:lang w:val="kk-KZ"/>
              </w:rPr>
              <w:t xml:space="preserve"> </w:t>
            </w:r>
            <w:r w:rsidR="00153930" w:rsidRPr="006803FF">
              <w:rPr>
                <w:kern w:val="0"/>
                <w:lang w:val="kk-KZ"/>
              </w:rPr>
              <w:t xml:space="preserve">Докторнат </w:t>
            </w:r>
            <w:r w:rsidRPr="006803FF">
              <w:rPr>
                <w:rFonts w:eastAsia="Calibri"/>
                <w:kern w:val="0"/>
                <w:lang w:val="kk-KZ"/>
              </w:rPr>
              <w:t>сұрақ</w:t>
            </w:r>
            <w:r w:rsidR="002B348F" w:rsidRPr="006803FF">
              <w:rPr>
                <w:rFonts w:eastAsia="Calibri"/>
                <w:kern w:val="0"/>
                <w:lang w:val="kk-KZ"/>
              </w:rPr>
              <w:t xml:space="preserve"> бойынша </w:t>
            </w:r>
            <w:r w:rsidR="00686138" w:rsidRPr="006803FF">
              <w:rPr>
                <w:rFonts w:eastAsia="Calibri"/>
                <w:kern w:val="0"/>
                <w:lang w:val="kk-KZ"/>
              </w:rPr>
              <w:t xml:space="preserve">ғылыми-теориялық  </w:t>
            </w:r>
            <w:r w:rsidRPr="006803FF">
              <w:rPr>
                <w:rFonts w:eastAsia="Calibri"/>
                <w:kern w:val="0"/>
                <w:lang w:val="kk-KZ"/>
              </w:rPr>
              <w:t xml:space="preserve">мәлімет береді, практикалық ерекшеліктері </w:t>
            </w:r>
            <w:r w:rsidR="00686138" w:rsidRPr="006803FF">
              <w:rPr>
                <w:rFonts w:eastAsia="Calibri"/>
                <w:kern w:val="0"/>
                <w:lang w:val="kk-KZ"/>
              </w:rPr>
              <w:t xml:space="preserve"> толық </w:t>
            </w:r>
            <w:r w:rsidRPr="006803FF">
              <w:rPr>
                <w:rFonts w:eastAsia="Calibri"/>
                <w:kern w:val="0"/>
                <w:lang w:val="kk-KZ"/>
              </w:rPr>
              <w:t>сипа</w:t>
            </w:r>
            <w:r w:rsidR="002B348F" w:rsidRPr="006803FF">
              <w:rPr>
                <w:kern w:val="0"/>
                <w:lang w:val="kk-KZ"/>
              </w:rPr>
              <w:t xml:space="preserve">тталған. </w:t>
            </w:r>
            <w:r w:rsidRPr="006803FF">
              <w:rPr>
                <w:kern w:val="0"/>
                <w:lang w:val="kk-KZ"/>
              </w:rPr>
              <w:t xml:space="preserve">Емтихан </w:t>
            </w:r>
            <w:r w:rsidRPr="006803FF">
              <w:rPr>
                <w:rFonts w:eastAsia="Calibri"/>
                <w:kern w:val="0"/>
                <w:lang w:val="kk-KZ"/>
              </w:rPr>
              <w:t>жауаптары</w:t>
            </w:r>
            <w:r w:rsidR="002B348F" w:rsidRPr="006803FF">
              <w:rPr>
                <w:rFonts w:eastAsia="Calibri"/>
                <w:kern w:val="0"/>
                <w:lang w:val="kk-KZ"/>
              </w:rPr>
              <w:t xml:space="preserve"> бойынша өзіндік тұжырым жасайды, </w:t>
            </w:r>
            <w:r w:rsidRPr="006803FF">
              <w:rPr>
                <w:rFonts w:eastAsia="Calibri"/>
                <w:kern w:val="0"/>
                <w:lang w:val="kk-KZ"/>
              </w:rPr>
              <w:t xml:space="preserve"> </w:t>
            </w:r>
            <w:r w:rsidRPr="006803FF">
              <w:rPr>
                <w:kern w:val="0"/>
                <w:lang w:val="kk-KZ"/>
              </w:rPr>
              <w:t xml:space="preserve">теориялық </w:t>
            </w:r>
            <w:r w:rsidRPr="006803FF">
              <w:rPr>
                <w:rFonts w:eastAsia="Calibri"/>
                <w:kern w:val="0"/>
                <w:lang w:val="kk-KZ"/>
              </w:rPr>
              <w:t>материал</w:t>
            </w:r>
            <w:r w:rsidRPr="006803FF">
              <w:rPr>
                <w:kern w:val="0"/>
                <w:lang w:val="kk-KZ"/>
              </w:rPr>
              <w:t>дар</w:t>
            </w:r>
            <w:r w:rsidRPr="006803FF">
              <w:rPr>
                <w:rFonts w:eastAsia="Calibri"/>
                <w:kern w:val="0"/>
                <w:lang w:val="kk-KZ"/>
              </w:rPr>
              <w:t xml:space="preserve">ды </w:t>
            </w:r>
            <w:r w:rsidR="00153930" w:rsidRPr="006803FF">
              <w:rPr>
                <w:rFonts w:eastAsia="Calibri"/>
                <w:kern w:val="0"/>
                <w:lang w:val="kk-KZ"/>
              </w:rPr>
              <w:t xml:space="preserve"> өте </w:t>
            </w:r>
            <w:r w:rsidRPr="006803FF">
              <w:rPr>
                <w:rFonts w:eastAsia="Calibri"/>
                <w:kern w:val="0"/>
                <w:lang w:val="kk-KZ"/>
              </w:rPr>
              <w:t>жақсы игергендігін білдіреді.</w:t>
            </w:r>
          </w:p>
          <w:p w:rsidR="00CA4BF1" w:rsidRPr="006803FF" w:rsidRDefault="00CA4BF1">
            <w:pPr>
              <w:ind w:left="6" w:right="113"/>
              <w:rPr>
                <w:kern w:val="0"/>
                <w:lang w:val="kk-KZ"/>
              </w:rPr>
            </w:pPr>
            <w:r w:rsidRPr="006803FF">
              <w:rPr>
                <w:kern w:val="0"/>
                <w:lang w:val="kk-KZ"/>
              </w:rPr>
              <w:t xml:space="preserve"> </w:t>
            </w:r>
          </w:p>
        </w:tc>
        <w:tc>
          <w:tcPr>
            <w:tcW w:w="2268" w:type="dxa"/>
            <w:tcBorders>
              <w:top w:val="single" w:sz="4" w:space="0" w:color="000000"/>
              <w:left w:val="single" w:sz="2" w:space="0" w:color="000000"/>
              <w:bottom w:val="single" w:sz="4" w:space="0" w:color="000000"/>
              <w:right w:val="single" w:sz="2" w:space="0" w:color="000000"/>
            </w:tcBorders>
            <w:hideMark/>
          </w:tcPr>
          <w:p w:rsidR="00CA4BF1" w:rsidRPr="006803FF" w:rsidRDefault="00CA4BF1" w:rsidP="00621931">
            <w:pPr>
              <w:ind w:left="6" w:right="135"/>
              <w:rPr>
                <w:kern w:val="0"/>
                <w:lang w:val="kk-KZ"/>
              </w:rPr>
            </w:pPr>
            <w:r w:rsidRPr="006803FF">
              <w:rPr>
                <w:kern w:val="0"/>
                <w:lang w:val="kk-KZ"/>
              </w:rPr>
              <w:t xml:space="preserve"> «Жақсы»</w:t>
            </w:r>
            <w:r w:rsidRPr="006803FF">
              <w:rPr>
                <w:spacing w:val="-5"/>
                <w:kern w:val="0"/>
                <w:lang w:val="kk-KZ"/>
              </w:rPr>
              <w:t xml:space="preserve"> </w:t>
            </w:r>
            <w:r w:rsidRPr="006803FF">
              <w:rPr>
                <w:kern w:val="0"/>
                <w:lang w:val="kk-KZ"/>
              </w:rPr>
              <w:t>деген</w:t>
            </w:r>
            <w:r w:rsidRPr="006803FF">
              <w:rPr>
                <w:spacing w:val="4"/>
                <w:kern w:val="0"/>
                <w:lang w:val="kk-KZ"/>
              </w:rPr>
              <w:t xml:space="preserve"> </w:t>
            </w:r>
            <w:r w:rsidRPr="006803FF">
              <w:rPr>
                <w:kern w:val="0"/>
                <w:lang w:val="kk-KZ"/>
              </w:rPr>
              <w:t>баға</w:t>
            </w:r>
            <w:r w:rsidRPr="006803FF">
              <w:rPr>
                <w:spacing w:val="7"/>
                <w:kern w:val="0"/>
                <w:lang w:val="kk-KZ"/>
              </w:rPr>
              <w:t xml:space="preserve"> </w:t>
            </w:r>
            <w:r w:rsidRPr="006803FF">
              <w:rPr>
                <w:kern w:val="0"/>
                <w:lang w:val="kk-KZ"/>
              </w:rPr>
              <w:t>сұрақтың</w:t>
            </w:r>
            <w:r w:rsidRPr="006803FF">
              <w:rPr>
                <w:spacing w:val="1"/>
                <w:kern w:val="0"/>
                <w:lang w:val="kk-KZ"/>
              </w:rPr>
              <w:t xml:space="preserve"> </w:t>
            </w:r>
            <w:r w:rsidRPr="006803FF">
              <w:rPr>
                <w:kern w:val="0"/>
                <w:lang w:val="kk-KZ"/>
              </w:rPr>
              <w:t xml:space="preserve"> </w:t>
            </w:r>
            <w:r w:rsidR="002B348F" w:rsidRPr="006803FF">
              <w:rPr>
                <w:kern w:val="0"/>
                <w:lang w:val="kk-KZ"/>
              </w:rPr>
              <w:t xml:space="preserve">жауабында теориялық мәселені </w:t>
            </w:r>
            <w:r w:rsidR="00621931" w:rsidRPr="006803FF">
              <w:rPr>
                <w:kern w:val="0"/>
                <w:lang w:val="kk-KZ"/>
              </w:rPr>
              <w:t xml:space="preserve"> жақсы </w:t>
            </w:r>
            <w:r w:rsidR="002B348F" w:rsidRPr="006803FF">
              <w:rPr>
                <w:kern w:val="0"/>
                <w:lang w:val="kk-KZ"/>
              </w:rPr>
              <w:t xml:space="preserve">дәйектей алғанда, </w:t>
            </w:r>
            <w:r w:rsidRPr="006803FF">
              <w:rPr>
                <w:kern w:val="0"/>
                <w:lang w:val="kk-KZ"/>
              </w:rPr>
              <w:t>негізгі</w:t>
            </w:r>
            <w:r w:rsidRPr="006803FF">
              <w:rPr>
                <w:spacing w:val="9"/>
                <w:kern w:val="0"/>
                <w:lang w:val="kk-KZ"/>
              </w:rPr>
              <w:t xml:space="preserve"> </w:t>
            </w:r>
            <w:r w:rsidRPr="006803FF">
              <w:rPr>
                <w:kern w:val="0"/>
                <w:lang w:val="kk-KZ"/>
              </w:rPr>
              <w:t xml:space="preserve">ережелердің </w:t>
            </w:r>
            <w:r w:rsidRPr="006803FF">
              <w:rPr>
                <w:spacing w:val="-42"/>
                <w:kern w:val="0"/>
                <w:lang w:val="kk-KZ"/>
              </w:rPr>
              <w:t xml:space="preserve">  </w:t>
            </w:r>
            <w:r w:rsidRPr="006803FF">
              <w:rPr>
                <w:kern w:val="0"/>
                <w:lang w:val="kk-KZ"/>
              </w:rPr>
              <w:t>қысқартылған</w:t>
            </w:r>
            <w:r w:rsidRPr="006803FF">
              <w:rPr>
                <w:spacing w:val="3"/>
                <w:kern w:val="0"/>
                <w:lang w:val="kk-KZ"/>
              </w:rPr>
              <w:t xml:space="preserve"> </w:t>
            </w:r>
            <w:r w:rsidRPr="006803FF">
              <w:rPr>
                <w:kern w:val="0"/>
                <w:lang w:val="kk-KZ"/>
              </w:rPr>
              <w:t>аргументтерін</w:t>
            </w:r>
            <w:r w:rsidRPr="006803FF">
              <w:rPr>
                <w:spacing w:val="1"/>
                <w:kern w:val="0"/>
                <w:lang w:val="kk-KZ"/>
              </w:rPr>
              <w:t xml:space="preserve"> </w:t>
            </w:r>
            <w:r w:rsidRPr="006803FF">
              <w:rPr>
                <w:kern w:val="0"/>
                <w:lang w:val="kk-KZ"/>
              </w:rPr>
              <w:t>қамтитын</w:t>
            </w:r>
            <w:r w:rsidRPr="006803FF">
              <w:rPr>
                <w:spacing w:val="2"/>
                <w:kern w:val="0"/>
                <w:lang w:val="kk-KZ"/>
              </w:rPr>
              <w:t xml:space="preserve"> </w:t>
            </w:r>
            <w:r w:rsidRPr="006803FF">
              <w:rPr>
                <w:kern w:val="0"/>
                <w:lang w:val="kk-KZ"/>
              </w:rPr>
              <w:t>және</w:t>
            </w:r>
            <w:r w:rsidRPr="006803FF">
              <w:rPr>
                <w:spacing w:val="4"/>
                <w:kern w:val="0"/>
                <w:lang w:val="kk-KZ"/>
              </w:rPr>
              <w:t xml:space="preserve">  </w:t>
            </w:r>
            <w:r w:rsidRPr="006803FF">
              <w:rPr>
                <w:kern w:val="0"/>
                <w:lang w:val="kk-KZ"/>
              </w:rPr>
              <w:t>материалды</w:t>
            </w:r>
            <w:r w:rsidRPr="006803FF">
              <w:rPr>
                <w:spacing w:val="1"/>
                <w:kern w:val="0"/>
                <w:lang w:val="kk-KZ"/>
              </w:rPr>
              <w:t xml:space="preserve"> </w:t>
            </w:r>
            <w:r w:rsidRPr="006803FF">
              <w:rPr>
                <w:kern w:val="0"/>
                <w:lang w:val="kk-KZ"/>
              </w:rPr>
              <w:t>беру</w:t>
            </w:r>
            <w:r w:rsidRPr="006803FF">
              <w:rPr>
                <w:spacing w:val="-6"/>
                <w:kern w:val="0"/>
                <w:lang w:val="kk-KZ"/>
              </w:rPr>
              <w:t xml:space="preserve"> </w:t>
            </w:r>
            <w:r w:rsidRPr="006803FF">
              <w:rPr>
                <w:kern w:val="0"/>
                <w:lang w:val="kk-KZ"/>
              </w:rPr>
              <w:t>логикасы</w:t>
            </w:r>
            <w:r w:rsidRPr="006803FF">
              <w:rPr>
                <w:spacing w:val="6"/>
                <w:kern w:val="0"/>
                <w:lang w:val="kk-KZ"/>
              </w:rPr>
              <w:t xml:space="preserve"> </w:t>
            </w:r>
            <w:r w:rsidRPr="006803FF">
              <w:rPr>
                <w:kern w:val="0"/>
                <w:lang w:val="kk-KZ"/>
              </w:rPr>
              <w:t>мен</w:t>
            </w:r>
            <w:r w:rsidRPr="006803FF">
              <w:rPr>
                <w:spacing w:val="3"/>
                <w:kern w:val="0"/>
                <w:lang w:val="kk-KZ"/>
              </w:rPr>
              <w:t xml:space="preserve"> </w:t>
            </w:r>
            <w:r w:rsidRPr="006803FF">
              <w:rPr>
                <w:kern w:val="0"/>
                <w:lang w:val="kk-KZ"/>
              </w:rPr>
              <w:t>реттілігі</w:t>
            </w:r>
            <w:r w:rsidR="002B348F" w:rsidRPr="006803FF">
              <w:rPr>
                <w:kern w:val="0"/>
                <w:lang w:val="kk-KZ"/>
              </w:rPr>
              <w:t xml:space="preserve">нің </w:t>
            </w:r>
            <w:r w:rsidRPr="006803FF">
              <w:rPr>
                <w:kern w:val="0"/>
                <w:lang w:val="kk-KZ"/>
              </w:rPr>
              <w:t xml:space="preserve"> сақта</w:t>
            </w:r>
            <w:r w:rsidR="00621931" w:rsidRPr="006803FF">
              <w:rPr>
                <w:kern w:val="0"/>
                <w:lang w:val="kk-KZ"/>
              </w:rPr>
              <w:t xml:space="preserve">п, </w:t>
            </w:r>
            <w:r w:rsidRPr="006803FF">
              <w:rPr>
                <w:kern w:val="0"/>
                <w:lang w:val="kk-KZ"/>
              </w:rPr>
              <w:t>жауапта</w:t>
            </w:r>
            <w:r w:rsidRPr="006803FF">
              <w:rPr>
                <w:spacing w:val="1"/>
                <w:kern w:val="0"/>
                <w:lang w:val="kk-KZ"/>
              </w:rPr>
              <w:t xml:space="preserve"> </w:t>
            </w:r>
            <w:r w:rsidRPr="006803FF">
              <w:rPr>
                <w:kern w:val="0"/>
                <w:lang w:val="kk-KZ"/>
              </w:rPr>
              <w:t>терминдерді</w:t>
            </w:r>
            <w:r w:rsidRPr="006803FF">
              <w:rPr>
                <w:spacing w:val="8"/>
                <w:kern w:val="0"/>
                <w:lang w:val="kk-KZ"/>
              </w:rPr>
              <w:t xml:space="preserve"> </w:t>
            </w:r>
            <w:r w:rsidRPr="006803FF">
              <w:rPr>
                <w:kern w:val="0"/>
                <w:lang w:val="kk-KZ"/>
              </w:rPr>
              <w:t>қолдан</w:t>
            </w:r>
            <w:r w:rsidR="00621931" w:rsidRPr="006803FF">
              <w:rPr>
                <w:kern w:val="0"/>
                <w:lang w:val="kk-KZ"/>
              </w:rPr>
              <w:t xml:space="preserve">ып ойын  дұрыс жеткізе алуымен </w:t>
            </w:r>
            <w:r w:rsidR="002B348F" w:rsidRPr="006803FF">
              <w:rPr>
                <w:kern w:val="0"/>
                <w:lang w:val="kk-KZ"/>
              </w:rPr>
              <w:t xml:space="preserve">сипатталады. </w:t>
            </w:r>
          </w:p>
        </w:tc>
        <w:tc>
          <w:tcPr>
            <w:tcW w:w="2693" w:type="dxa"/>
            <w:tcBorders>
              <w:top w:val="single" w:sz="4" w:space="0" w:color="000000"/>
              <w:left w:val="single" w:sz="2" w:space="0" w:color="000000"/>
              <w:bottom w:val="single" w:sz="4" w:space="0" w:color="000000"/>
              <w:right w:val="single" w:sz="2" w:space="0" w:color="000000"/>
            </w:tcBorders>
          </w:tcPr>
          <w:p w:rsidR="00CA4BF1" w:rsidRPr="006803FF" w:rsidRDefault="00CA4BF1" w:rsidP="00E240E3">
            <w:pPr>
              <w:ind w:left="138" w:right="277"/>
              <w:rPr>
                <w:kern w:val="0"/>
                <w:lang w:val="kk-KZ"/>
              </w:rPr>
            </w:pPr>
            <w:r w:rsidRPr="006803FF">
              <w:rPr>
                <w:kern w:val="0"/>
                <w:lang w:val="kk-KZ"/>
              </w:rPr>
              <w:t>«Қанағаттанарлық» бағасы</w:t>
            </w:r>
            <w:r w:rsidRPr="006803FF">
              <w:rPr>
                <w:spacing w:val="1"/>
                <w:kern w:val="0"/>
                <w:lang w:val="kk-KZ"/>
              </w:rPr>
              <w:t xml:space="preserve"> </w:t>
            </w:r>
            <w:r w:rsidRPr="006803FF">
              <w:rPr>
                <w:spacing w:val="8"/>
                <w:kern w:val="0"/>
                <w:lang w:val="kk-KZ"/>
              </w:rPr>
              <w:t xml:space="preserve"> </w:t>
            </w:r>
            <w:r w:rsidRPr="006803FF">
              <w:rPr>
                <w:kern w:val="0"/>
                <w:lang w:val="kk-KZ"/>
              </w:rPr>
              <w:t>ұсынылған</w:t>
            </w:r>
            <w:r w:rsidRPr="006803FF">
              <w:rPr>
                <w:spacing w:val="7"/>
                <w:kern w:val="0"/>
                <w:lang w:val="kk-KZ"/>
              </w:rPr>
              <w:t xml:space="preserve">  емтихан </w:t>
            </w:r>
            <w:r w:rsidRPr="006803FF">
              <w:rPr>
                <w:kern w:val="0"/>
                <w:lang w:val="kk-KZ"/>
              </w:rPr>
              <w:t>сұрақтары толық қамтылмаған,</w:t>
            </w:r>
            <w:r w:rsidRPr="006803FF">
              <w:rPr>
                <w:spacing w:val="5"/>
                <w:kern w:val="0"/>
                <w:lang w:val="kk-KZ"/>
              </w:rPr>
              <w:t xml:space="preserve"> </w:t>
            </w:r>
            <w:r w:rsidRPr="006803FF">
              <w:rPr>
                <w:kern w:val="0"/>
                <w:lang w:val="kk-KZ"/>
              </w:rPr>
              <w:t>негізгі</w:t>
            </w:r>
            <w:r w:rsidRPr="006803FF">
              <w:rPr>
                <w:spacing w:val="1"/>
                <w:kern w:val="0"/>
                <w:lang w:val="kk-KZ"/>
              </w:rPr>
              <w:t xml:space="preserve"> </w:t>
            </w:r>
            <w:r w:rsidRPr="006803FF">
              <w:rPr>
                <w:kern w:val="0"/>
                <w:lang w:val="kk-KZ"/>
              </w:rPr>
              <w:t>ойларды</w:t>
            </w:r>
            <w:r w:rsidRPr="006803FF">
              <w:rPr>
                <w:spacing w:val="5"/>
                <w:kern w:val="0"/>
                <w:lang w:val="kk-KZ"/>
              </w:rPr>
              <w:t xml:space="preserve"> </w:t>
            </w:r>
            <w:r w:rsidRPr="006803FF">
              <w:rPr>
                <w:kern w:val="0"/>
                <w:lang w:val="kk-KZ"/>
              </w:rPr>
              <w:t>үстірт</w:t>
            </w:r>
            <w:r w:rsidRPr="006803FF">
              <w:rPr>
                <w:spacing w:val="5"/>
                <w:kern w:val="0"/>
                <w:lang w:val="kk-KZ"/>
              </w:rPr>
              <w:t xml:space="preserve"> </w:t>
            </w:r>
            <w:r w:rsidRPr="006803FF">
              <w:rPr>
                <w:kern w:val="0"/>
                <w:lang w:val="kk-KZ"/>
              </w:rPr>
              <w:t>дәлелденген,</w:t>
            </w:r>
            <w:r w:rsidRPr="006803FF">
              <w:rPr>
                <w:spacing w:val="1"/>
                <w:kern w:val="0"/>
                <w:lang w:val="kk-KZ"/>
              </w:rPr>
              <w:t xml:space="preserve"> </w:t>
            </w:r>
            <w:r w:rsidRPr="006803FF">
              <w:rPr>
                <w:kern w:val="0"/>
                <w:lang w:val="kk-KZ"/>
              </w:rPr>
              <w:t xml:space="preserve">баяндаудағы жүйелі талдаулардың болмауы, берілген жауап </w:t>
            </w:r>
            <w:r w:rsidRPr="006803FF">
              <w:rPr>
                <w:spacing w:val="13"/>
                <w:kern w:val="0"/>
                <w:lang w:val="kk-KZ"/>
              </w:rPr>
              <w:t xml:space="preserve"> </w:t>
            </w:r>
            <w:r w:rsidRPr="006803FF">
              <w:rPr>
                <w:spacing w:val="-42"/>
                <w:kern w:val="0"/>
                <w:lang w:val="kk-KZ"/>
              </w:rPr>
              <w:t xml:space="preserve"> </w:t>
            </w:r>
            <w:r w:rsidRPr="006803FF">
              <w:rPr>
                <w:kern w:val="0"/>
                <w:lang w:val="kk-KZ"/>
              </w:rPr>
              <w:t>мысалдарында</w:t>
            </w:r>
            <w:r w:rsidRPr="006803FF">
              <w:rPr>
                <w:spacing w:val="4"/>
                <w:kern w:val="0"/>
                <w:lang w:val="kk-KZ"/>
              </w:rPr>
              <w:t xml:space="preserve"> </w:t>
            </w:r>
            <w:r w:rsidRPr="006803FF">
              <w:rPr>
                <w:kern w:val="0"/>
                <w:lang w:val="kk-KZ"/>
              </w:rPr>
              <w:t>теориялық</w:t>
            </w:r>
            <w:r w:rsidRPr="006803FF">
              <w:rPr>
                <w:spacing w:val="1"/>
                <w:kern w:val="0"/>
                <w:lang w:val="kk-KZ"/>
              </w:rPr>
              <w:t xml:space="preserve"> </w:t>
            </w:r>
            <w:r w:rsidRPr="006803FF">
              <w:rPr>
                <w:kern w:val="0"/>
                <w:lang w:val="kk-KZ"/>
              </w:rPr>
              <w:t>ойлары</w:t>
            </w:r>
            <w:r w:rsidRPr="006803FF">
              <w:rPr>
                <w:spacing w:val="5"/>
                <w:kern w:val="0"/>
                <w:lang w:val="kk-KZ"/>
              </w:rPr>
              <w:t xml:space="preserve"> </w:t>
            </w:r>
            <w:r w:rsidRPr="006803FF">
              <w:rPr>
                <w:kern w:val="0"/>
                <w:lang w:val="kk-KZ"/>
              </w:rPr>
              <w:t>нақтыланбаған</w:t>
            </w:r>
            <w:r w:rsidRPr="006803FF">
              <w:rPr>
                <w:spacing w:val="5"/>
                <w:kern w:val="0"/>
                <w:lang w:val="kk-KZ"/>
              </w:rPr>
              <w:t xml:space="preserve"> </w:t>
            </w:r>
            <w:r w:rsidRPr="006803FF">
              <w:rPr>
                <w:kern w:val="0"/>
                <w:lang w:val="kk-KZ"/>
              </w:rPr>
              <w:t>жауаптардың болуы</w:t>
            </w:r>
            <w:r w:rsidR="00E240E3" w:rsidRPr="006803FF">
              <w:rPr>
                <w:kern w:val="0"/>
                <w:lang w:val="kk-KZ"/>
              </w:rPr>
              <w:t xml:space="preserve"> қанағаттанарлық деп бағаланады. </w:t>
            </w:r>
          </w:p>
        </w:tc>
        <w:tc>
          <w:tcPr>
            <w:tcW w:w="2410" w:type="dxa"/>
            <w:tcBorders>
              <w:top w:val="single" w:sz="4" w:space="0" w:color="000000"/>
              <w:left w:val="single" w:sz="2" w:space="0" w:color="000000"/>
              <w:bottom w:val="single" w:sz="4" w:space="0" w:color="000000"/>
              <w:right w:val="single" w:sz="2" w:space="0" w:color="000000"/>
            </w:tcBorders>
            <w:hideMark/>
          </w:tcPr>
          <w:p w:rsidR="00CA4BF1" w:rsidRPr="006803FF" w:rsidRDefault="00CA4BF1" w:rsidP="00621931">
            <w:pPr>
              <w:ind w:left="138" w:right="149"/>
              <w:rPr>
                <w:kern w:val="0"/>
                <w:lang w:val="kk-KZ"/>
              </w:rPr>
            </w:pPr>
            <w:r w:rsidRPr="006803FF">
              <w:rPr>
                <w:spacing w:val="-1"/>
                <w:kern w:val="0"/>
                <w:lang w:val="kk-KZ"/>
              </w:rPr>
              <w:t>Қойылған сұрақтарды</w:t>
            </w:r>
            <w:r w:rsidRPr="006803FF">
              <w:rPr>
                <w:spacing w:val="-42"/>
                <w:kern w:val="0"/>
                <w:lang w:val="kk-KZ"/>
              </w:rPr>
              <w:t xml:space="preserve">  </w:t>
            </w:r>
            <w:r w:rsidRPr="006803FF">
              <w:rPr>
                <w:kern w:val="0"/>
                <w:lang w:val="kk-KZ"/>
              </w:rPr>
              <w:t>дұрыс</w:t>
            </w:r>
            <w:r w:rsidRPr="006803FF">
              <w:rPr>
                <w:spacing w:val="-11"/>
                <w:kern w:val="0"/>
                <w:lang w:val="kk-KZ"/>
              </w:rPr>
              <w:t xml:space="preserve"> </w:t>
            </w:r>
            <w:r w:rsidRPr="006803FF">
              <w:rPr>
                <w:kern w:val="0"/>
                <w:lang w:val="kk-KZ"/>
              </w:rPr>
              <w:t>қамтымауы,</w:t>
            </w:r>
            <w:r w:rsidRPr="006803FF">
              <w:rPr>
                <w:spacing w:val="-10"/>
                <w:kern w:val="0"/>
                <w:lang w:val="kk-KZ"/>
              </w:rPr>
              <w:t xml:space="preserve"> </w:t>
            </w:r>
            <w:r w:rsidRPr="006803FF">
              <w:rPr>
                <w:kern w:val="0"/>
                <w:lang w:val="kk-KZ"/>
              </w:rPr>
              <w:t>қате</w:t>
            </w:r>
            <w:r w:rsidRPr="006803FF">
              <w:rPr>
                <w:spacing w:val="-42"/>
                <w:kern w:val="0"/>
                <w:lang w:val="kk-KZ"/>
              </w:rPr>
              <w:t xml:space="preserve"> </w:t>
            </w:r>
            <w:r w:rsidRPr="006803FF">
              <w:rPr>
                <w:kern w:val="0"/>
                <w:lang w:val="kk-KZ"/>
              </w:rPr>
              <w:t>дәлелдеу, фактілік</w:t>
            </w:r>
            <w:r w:rsidRPr="006803FF">
              <w:rPr>
                <w:spacing w:val="1"/>
                <w:kern w:val="0"/>
                <w:lang w:val="kk-KZ"/>
              </w:rPr>
              <w:t xml:space="preserve"> </w:t>
            </w:r>
            <w:r w:rsidRPr="006803FF">
              <w:rPr>
                <w:kern w:val="0"/>
                <w:lang w:val="kk-KZ"/>
              </w:rPr>
              <w:t>және сөздік қателер,</w:t>
            </w:r>
            <w:r w:rsidRPr="006803FF">
              <w:rPr>
                <w:spacing w:val="1"/>
                <w:kern w:val="0"/>
                <w:lang w:val="kk-KZ"/>
              </w:rPr>
              <w:t xml:space="preserve"> </w:t>
            </w:r>
            <w:r w:rsidRPr="006803FF">
              <w:rPr>
                <w:kern w:val="0"/>
                <w:lang w:val="kk-KZ"/>
              </w:rPr>
              <w:t>қорытындыны</w:t>
            </w:r>
            <w:r w:rsidRPr="006803FF">
              <w:rPr>
                <w:spacing w:val="1"/>
                <w:kern w:val="0"/>
                <w:lang w:val="kk-KZ"/>
              </w:rPr>
              <w:t xml:space="preserve"> </w:t>
            </w:r>
            <w:r w:rsidR="00621931" w:rsidRPr="006803FF">
              <w:rPr>
                <w:spacing w:val="1"/>
                <w:kern w:val="0"/>
                <w:lang w:val="kk-KZ"/>
              </w:rPr>
              <w:t xml:space="preserve">дұрыс </w:t>
            </w:r>
            <w:r w:rsidRPr="006803FF">
              <w:rPr>
                <w:kern w:val="0"/>
                <w:lang w:val="kk-KZ"/>
              </w:rPr>
              <w:t>болжа</w:t>
            </w:r>
            <w:r w:rsidR="00621931" w:rsidRPr="006803FF">
              <w:rPr>
                <w:kern w:val="0"/>
                <w:lang w:val="kk-KZ"/>
              </w:rPr>
              <w:t xml:space="preserve">й алмау </w:t>
            </w:r>
            <w:r w:rsidR="00E240E3" w:rsidRPr="006803FF">
              <w:rPr>
                <w:kern w:val="0"/>
                <w:lang w:val="kk-KZ"/>
              </w:rPr>
              <w:t xml:space="preserve"> қанағаттанарлықсыз деп саналады.  </w:t>
            </w:r>
          </w:p>
        </w:tc>
        <w:tc>
          <w:tcPr>
            <w:tcW w:w="2835" w:type="dxa"/>
            <w:tcBorders>
              <w:top w:val="single" w:sz="4" w:space="0" w:color="000000"/>
              <w:left w:val="single" w:sz="2" w:space="0" w:color="000000"/>
              <w:bottom w:val="single" w:sz="4" w:space="0" w:color="000000"/>
              <w:right w:val="single" w:sz="2" w:space="0" w:color="000000"/>
            </w:tcBorders>
            <w:hideMark/>
          </w:tcPr>
          <w:p w:rsidR="00CA4BF1" w:rsidRPr="006803FF" w:rsidRDefault="00CA4BF1" w:rsidP="00E240E3">
            <w:pPr>
              <w:spacing w:before="4"/>
              <w:ind w:left="119" w:right="124"/>
              <w:rPr>
                <w:kern w:val="0"/>
                <w:lang w:val="kk-KZ"/>
              </w:rPr>
            </w:pPr>
            <w:r w:rsidRPr="006803FF">
              <w:rPr>
                <w:kern w:val="0"/>
                <w:lang w:val="kk-KZ"/>
              </w:rPr>
              <w:t xml:space="preserve"> Теориялық негізгі </w:t>
            </w:r>
            <w:r w:rsidRPr="006803FF">
              <w:rPr>
                <w:spacing w:val="-42"/>
                <w:kern w:val="0"/>
                <w:lang w:val="kk-KZ"/>
              </w:rPr>
              <w:t xml:space="preserve">    </w:t>
            </w:r>
            <w:r w:rsidRPr="006803FF">
              <w:rPr>
                <w:kern w:val="0"/>
                <w:lang w:val="kk-KZ"/>
              </w:rPr>
              <w:t>ұғымдарды,</w:t>
            </w:r>
            <w:r w:rsidRPr="006803FF">
              <w:rPr>
                <w:spacing w:val="1"/>
                <w:kern w:val="0"/>
                <w:lang w:val="kk-KZ"/>
              </w:rPr>
              <w:t xml:space="preserve"> нақты </w:t>
            </w:r>
            <w:r w:rsidRPr="006803FF">
              <w:rPr>
                <w:kern w:val="0"/>
                <w:lang w:val="kk-KZ"/>
              </w:rPr>
              <w:t>теорияларды</w:t>
            </w:r>
            <w:r w:rsidRPr="006803FF">
              <w:rPr>
                <w:spacing w:val="1"/>
                <w:kern w:val="0"/>
                <w:lang w:val="kk-KZ"/>
              </w:rPr>
              <w:t xml:space="preserve"> </w:t>
            </w:r>
            <w:r w:rsidRPr="006803FF">
              <w:rPr>
                <w:kern w:val="0"/>
                <w:lang w:val="kk-KZ"/>
              </w:rPr>
              <w:t>білмеуі;</w:t>
            </w:r>
            <w:r w:rsidRPr="006803FF">
              <w:rPr>
                <w:spacing w:val="1"/>
                <w:kern w:val="0"/>
                <w:lang w:val="kk-KZ"/>
              </w:rPr>
              <w:t xml:space="preserve"> </w:t>
            </w:r>
            <w:r w:rsidRPr="006803FF">
              <w:rPr>
                <w:kern w:val="0"/>
                <w:lang w:val="kk-KZ"/>
              </w:rPr>
              <w:t xml:space="preserve"> </w:t>
            </w:r>
            <w:r w:rsidR="009A42AB" w:rsidRPr="006803FF">
              <w:rPr>
                <w:kern w:val="0"/>
                <w:lang w:val="kk-KZ"/>
              </w:rPr>
              <w:t xml:space="preserve">Сұрақтарға жауап берілмеген, </w:t>
            </w:r>
            <w:r w:rsidR="009A42AB" w:rsidRPr="006803FF">
              <w:rPr>
                <w:lang w:val="kk-KZ"/>
              </w:rPr>
              <w:t>талдау</w:t>
            </w:r>
            <w:r w:rsidR="009A42AB" w:rsidRPr="006803FF">
              <w:rPr>
                <w:spacing w:val="-42"/>
                <w:lang w:val="kk-KZ"/>
              </w:rPr>
              <w:t xml:space="preserve"> </w:t>
            </w:r>
            <w:r w:rsidR="009A42AB" w:rsidRPr="006803FF">
              <w:rPr>
                <w:lang w:val="kk-KZ"/>
              </w:rPr>
              <w:t>материалдары мен</w:t>
            </w:r>
            <w:r w:rsidR="009A42AB" w:rsidRPr="006803FF">
              <w:rPr>
                <w:spacing w:val="1"/>
                <w:lang w:val="kk-KZ"/>
              </w:rPr>
              <w:t xml:space="preserve"> </w:t>
            </w:r>
            <w:r w:rsidR="009A42AB" w:rsidRPr="006803FF">
              <w:rPr>
                <w:lang w:val="kk-KZ"/>
              </w:rPr>
              <w:t>құралдары</w:t>
            </w:r>
            <w:r w:rsidR="009A42AB" w:rsidRPr="006803FF">
              <w:rPr>
                <w:spacing w:val="1"/>
                <w:lang w:val="kk-KZ"/>
              </w:rPr>
              <w:t xml:space="preserve"> </w:t>
            </w:r>
            <w:r w:rsidR="009A42AB" w:rsidRPr="006803FF">
              <w:rPr>
                <w:lang w:val="kk-KZ"/>
              </w:rPr>
              <w:t>пайдаланылмаған, ойын айта алмау, логикалық  жүйелілік  бұзылған</w:t>
            </w:r>
            <w:r w:rsidR="00E240E3" w:rsidRPr="006803FF">
              <w:rPr>
                <w:lang w:val="kk-KZ"/>
              </w:rPr>
              <w:t xml:space="preserve">, </w:t>
            </w:r>
            <w:r w:rsidR="009A42AB" w:rsidRPr="006803FF">
              <w:rPr>
                <w:kern w:val="0"/>
                <w:lang w:val="kk-KZ"/>
              </w:rPr>
              <w:t>емтихан ережесін</w:t>
            </w:r>
            <w:r w:rsidR="009A42AB" w:rsidRPr="006803FF">
              <w:rPr>
                <w:spacing w:val="-7"/>
                <w:kern w:val="0"/>
                <w:lang w:val="kk-KZ"/>
              </w:rPr>
              <w:t xml:space="preserve"> </w:t>
            </w:r>
            <w:r w:rsidR="009A42AB" w:rsidRPr="006803FF">
              <w:rPr>
                <w:kern w:val="0"/>
                <w:lang w:val="kk-KZ"/>
              </w:rPr>
              <w:t xml:space="preserve">сақтамаған жағдайда қойылады. </w:t>
            </w:r>
          </w:p>
        </w:tc>
      </w:tr>
      <w:tr w:rsidR="00CA4BF1" w:rsidRPr="006803FF" w:rsidTr="006803FF">
        <w:trPr>
          <w:trHeight w:val="1411"/>
        </w:trPr>
        <w:tc>
          <w:tcPr>
            <w:tcW w:w="851" w:type="dxa"/>
            <w:tcBorders>
              <w:top w:val="single" w:sz="4" w:space="0" w:color="000000"/>
              <w:left w:val="single" w:sz="2" w:space="0" w:color="000000"/>
              <w:bottom w:val="single" w:sz="2" w:space="0" w:color="000000"/>
              <w:right w:val="single" w:sz="2" w:space="0" w:color="000000"/>
            </w:tcBorders>
            <w:shd w:val="clear" w:color="auto" w:fill="D9E1F3"/>
          </w:tcPr>
          <w:p w:rsidR="00CA4BF1" w:rsidRPr="006803FF" w:rsidRDefault="00CA4BF1">
            <w:pPr>
              <w:spacing w:line="207" w:lineRule="exact"/>
              <w:ind w:left="7"/>
              <w:rPr>
                <w:b/>
                <w:kern w:val="0"/>
                <w:lang w:val="kk-KZ"/>
              </w:rPr>
            </w:pPr>
            <w:r w:rsidRPr="006803FF">
              <w:rPr>
                <w:b/>
                <w:kern w:val="0"/>
                <w:lang w:val="kk-KZ"/>
              </w:rPr>
              <w:t>2</w:t>
            </w:r>
            <w:r w:rsidRPr="006803FF">
              <w:rPr>
                <w:b/>
                <w:spacing w:val="4"/>
                <w:kern w:val="0"/>
                <w:lang w:val="kk-KZ"/>
              </w:rPr>
              <w:t xml:space="preserve"> </w:t>
            </w:r>
            <w:r w:rsidRPr="006803FF">
              <w:rPr>
                <w:b/>
                <w:kern w:val="0"/>
                <w:lang w:val="kk-KZ"/>
              </w:rPr>
              <w:t>сұрақ</w:t>
            </w:r>
          </w:p>
          <w:p w:rsidR="00CA4BF1" w:rsidRPr="006803FF" w:rsidRDefault="00CA4BF1">
            <w:pPr>
              <w:spacing w:before="4"/>
              <w:rPr>
                <w:kern w:val="0"/>
                <w:lang w:val="kk-KZ"/>
              </w:rPr>
            </w:pPr>
          </w:p>
          <w:p w:rsidR="00CA4BF1" w:rsidRPr="006803FF" w:rsidRDefault="00CA4BF1">
            <w:pPr>
              <w:ind w:left="7"/>
              <w:rPr>
                <w:b/>
                <w:kern w:val="0"/>
                <w:lang w:val="kk-KZ"/>
              </w:rPr>
            </w:pPr>
            <w:r w:rsidRPr="006803FF">
              <w:rPr>
                <w:b/>
                <w:kern w:val="0"/>
                <w:lang w:val="kk-KZ"/>
              </w:rPr>
              <w:t>35</w:t>
            </w:r>
            <w:r w:rsidRPr="006803FF">
              <w:rPr>
                <w:b/>
                <w:spacing w:val="2"/>
                <w:kern w:val="0"/>
                <w:lang w:val="kk-KZ"/>
              </w:rPr>
              <w:t xml:space="preserve"> </w:t>
            </w:r>
            <w:r w:rsidRPr="006803FF">
              <w:rPr>
                <w:b/>
                <w:kern w:val="0"/>
                <w:lang w:val="kk-KZ"/>
              </w:rPr>
              <w:t>балл</w:t>
            </w:r>
          </w:p>
        </w:tc>
        <w:tc>
          <w:tcPr>
            <w:tcW w:w="2126" w:type="dxa"/>
            <w:tcBorders>
              <w:top w:val="single" w:sz="4" w:space="0" w:color="000000"/>
              <w:left w:val="single" w:sz="2" w:space="0" w:color="000000"/>
              <w:bottom w:val="single" w:sz="2" w:space="0" w:color="000000"/>
              <w:right w:val="single" w:sz="2" w:space="0" w:color="000000"/>
            </w:tcBorders>
            <w:hideMark/>
          </w:tcPr>
          <w:p w:rsidR="006803FF" w:rsidRPr="006803FF" w:rsidRDefault="00153930" w:rsidP="00794E75">
            <w:pPr>
              <w:pStyle w:val="af5"/>
              <w:jc w:val="both"/>
              <w:rPr>
                <w:rFonts w:ascii="Times New Roman" w:hAnsi="Times New Roman" w:cs="Times New Roman"/>
                <w:bCs/>
                <w:lang w:val="kk-KZ"/>
              </w:rPr>
            </w:pPr>
            <w:r w:rsidRPr="006803FF">
              <w:rPr>
                <w:rFonts w:ascii="Times New Roman" w:hAnsi="Times New Roman" w:cs="Times New Roman"/>
                <w:lang w:val="kk-KZ"/>
              </w:rPr>
              <w:t>Білім берудегі өзгерістер үшін менеджмент пен көшбасшылық</w:t>
            </w:r>
            <w:r w:rsidR="00794E75" w:rsidRPr="006803FF">
              <w:rPr>
                <w:rFonts w:ascii="Times New Roman" w:hAnsi="Times New Roman" w:cs="Times New Roman"/>
                <w:lang w:val="kk-KZ"/>
              </w:rPr>
              <w:t>.</w:t>
            </w:r>
            <w:r w:rsidR="00794E75" w:rsidRPr="006803FF">
              <w:rPr>
                <w:lang w:val="kk-KZ"/>
              </w:rPr>
              <w:t xml:space="preserve"> </w:t>
            </w:r>
            <w:r w:rsidR="00794E75" w:rsidRPr="006803FF">
              <w:rPr>
                <w:rFonts w:ascii="Times New Roman" w:hAnsi="Times New Roman" w:cs="Times New Roman"/>
                <w:lang w:val="kk-KZ"/>
              </w:rPr>
              <w:t>Өзгерістер стратегиясы</w:t>
            </w:r>
            <w:r w:rsidR="00794E75" w:rsidRPr="006803FF">
              <w:rPr>
                <w:rFonts w:ascii="Times New Roman" w:hAnsi="Times New Roman" w:cs="Times New Roman"/>
                <w:bCs/>
                <w:lang w:val="kk-KZ"/>
              </w:rPr>
              <w:t xml:space="preserve">: қарсылықтарды жеңу. </w:t>
            </w:r>
          </w:p>
          <w:p w:rsidR="00794E75" w:rsidRPr="006803FF" w:rsidRDefault="00794E75" w:rsidP="00794E75">
            <w:pPr>
              <w:pStyle w:val="af5"/>
              <w:jc w:val="both"/>
              <w:rPr>
                <w:rFonts w:ascii="Times New Roman" w:hAnsi="Times New Roman" w:cs="Times New Roman"/>
                <w:lang w:val="kk-KZ"/>
              </w:rPr>
            </w:pPr>
            <w:r w:rsidRPr="006803FF">
              <w:rPr>
                <w:rFonts w:ascii="Times New Roman" w:hAnsi="Times New Roman" w:cs="Times New Roman"/>
                <w:bCs/>
                <w:lang w:val="kk-KZ"/>
              </w:rPr>
              <w:t xml:space="preserve">Ұйымның сыртқы ортаның өзгеруіне </w:t>
            </w:r>
            <w:r w:rsidRPr="006803FF">
              <w:rPr>
                <w:rFonts w:ascii="Times New Roman" w:hAnsi="Times New Roman" w:cs="Times New Roman"/>
                <w:bCs/>
                <w:lang w:val="kk-KZ"/>
              </w:rPr>
              <w:lastRenderedPageBreak/>
              <w:t>бейімделу стратегиясы.</w:t>
            </w:r>
            <w:r w:rsidRPr="006803FF">
              <w:rPr>
                <w:rFonts w:ascii="Times New Roman" w:hAnsi="Times New Roman" w:cs="Times New Roman"/>
                <w:lang w:val="kk-KZ"/>
              </w:rPr>
              <w:t xml:space="preserve"> Қарсылықтың психологиялық және ұйымдық себептері</w:t>
            </w:r>
          </w:p>
          <w:p w:rsidR="00153930" w:rsidRPr="006803FF" w:rsidRDefault="00153930" w:rsidP="002B348F">
            <w:pPr>
              <w:jc w:val="both"/>
              <w:rPr>
                <w:bCs/>
                <w:lang w:val="kk-KZ"/>
              </w:rPr>
            </w:pPr>
          </w:p>
          <w:p w:rsidR="00CA4BF1" w:rsidRPr="006803FF" w:rsidRDefault="00CA4BF1" w:rsidP="00794E75">
            <w:pPr>
              <w:jc w:val="both"/>
              <w:rPr>
                <w:b/>
                <w:kern w:val="0"/>
                <w:lang w:val="kk-KZ"/>
              </w:rPr>
            </w:pPr>
          </w:p>
        </w:tc>
        <w:tc>
          <w:tcPr>
            <w:tcW w:w="2268" w:type="dxa"/>
            <w:tcBorders>
              <w:top w:val="single" w:sz="4" w:space="0" w:color="000000"/>
              <w:left w:val="single" w:sz="2" w:space="0" w:color="000000"/>
              <w:bottom w:val="single" w:sz="2" w:space="0" w:color="000000"/>
              <w:right w:val="single" w:sz="2" w:space="0" w:color="000000"/>
            </w:tcBorders>
            <w:hideMark/>
          </w:tcPr>
          <w:p w:rsidR="00CA4BF1" w:rsidRPr="006803FF" w:rsidRDefault="00CA4BF1" w:rsidP="00153930">
            <w:pPr>
              <w:ind w:left="6" w:right="54"/>
              <w:rPr>
                <w:kern w:val="0"/>
                <w:lang w:val="kk-KZ"/>
              </w:rPr>
            </w:pPr>
            <w:r w:rsidRPr="006803FF">
              <w:rPr>
                <w:kern w:val="0"/>
                <w:lang w:val="kk-KZ"/>
              </w:rPr>
              <w:lastRenderedPageBreak/>
              <w:t>Тапсырманы толық</w:t>
            </w:r>
            <w:r w:rsidRPr="006803FF">
              <w:rPr>
                <w:spacing w:val="1"/>
                <w:kern w:val="0"/>
                <w:lang w:val="kk-KZ"/>
              </w:rPr>
              <w:t xml:space="preserve"> </w:t>
            </w:r>
            <w:r w:rsidRPr="006803FF">
              <w:rPr>
                <w:kern w:val="0"/>
                <w:lang w:val="kk-KZ"/>
              </w:rPr>
              <w:t>орындау, қойылған сұраққа</w:t>
            </w:r>
            <w:r w:rsidRPr="006803FF">
              <w:rPr>
                <w:spacing w:val="1"/>
                <w:kern w:val="0"/>
                <w:lang w:val="kk-KZ"/>
              </w:rPr>
              <w:t xml:space="preserve"> </w:t>
            </w:r>
            <w:r w:rsidRPr="006803FF">
              <w:rPr>
                <w:kern w:val="0"/>
                <w:lang w:val="kk-KZ"/>
              </w:rPr>
              <w:t>дәлелді жауап</w:t>
            </w:r>
            <w:r w:rsidRPr="006803FF">
              <w:rPr>
                <w:spacing w:val="1"/>
                <w:kern w:val="0"/>
                <w:lang w:val="kk-KZ"/>
              </w:rPr>
              <w:t xml:space="preserve"> </w:t>
            </w:r>
            <w:r w:rsidRPr="006803FF">
              <w:rPr>
                <w:kern w:val="0"/>
                <w:lang w:val="kk-KZ"/>
              </w:rPr>
              <w:t>беру,</w:t>
            </w:r>
            <w:r w:rsidRPr="006803FF">
              <w:rPr>
                <w:spacing w:val="2"/>
                <w:kern w:val="0"/>
                <w:lang w:val="kk-KZ"/>
              </w:rPr>
              <w:t xml:space="preserve"> </w:t>
            </w:r>
            <w:r w:rsidRPr="006803FF">
              <w:rPr>
                <w:kern w:val="0"/>
                <w:lang w:val="kk-KZ"/>
              </w:rPr>
              <w:t>курстың</w:t>
            </w:r>
            <w:r w:rsidRPr="006803FF">
              <w:rPr>
                <w:spacing w:val="1"/>
                <w:kern w:val="0"/>
                <w:lang w:val="kk-KZ"/>
              </w:rPr>
              <w:t xml:space="preserve"> </w:t>
            </w:r>
            <w:r w:rsidRPr="006803FF">
              <w:rPr>
                <w:kern w:val="0"/>
                <w:lang w:val="kk-KZ"/>
              </w:rPr>
              <w:t>практикалық</w:t>
            </w:r>
            <w:r w:rsidRPr="006803FF">
              <w:rPr>
                <w:spacing w:val="-8"/>
                <w:kern w:val="0"/>
                <w:lang w:val="kk-KZ"/>
              </w:rPr>
              <w:t xml:space="preserve"> </w:t>
            </w:r>
            <w:r w:rsidRPr="006803FF">
              <w:rPr>
                <w:kern w:val="0"/>
                <w:lang w:val="kk-KZ"/>
              </w:rPr>
              <w:t>мәселелерін</w:t>
            </w:r>
            <w:r w:rsidRPr="006803FF">
              <w:rPr>
                <w:spacing w:val="-7"/>
                <w:kern w:val="0"/>
                <w:lang w:val="kk-KZ"/>
              </w:rPr>
              <w:t xml:space="preserve"> </w:t>
            </w:r>
            <w:r w:rsidRPr="006803FF">
              <w:rPr>
                <w:kern w:val="0"/>
                <w:lang w:val="kk-KZ"/>
              </w:rPr>
              <w:t>шешуде тиімді әдісті талдай алуы.</w:t>
            </w:r>
          </w:p>
        </w:tc>
        <w:tc>
          <w:tcPr>
            <w:tcW w:w="2268" w:type="dxa"/>
            <w:tcBorders>
              <w:top w:val="single" w:sz="4" w:space="0" w:color="000000"/>
              <w:left w:val="single" w:sz="2" w:space="0" w:color="000000"/>
              <w:bottom w:val="single" w:sz="2" w:space="0" w:color="000000"/>
              <w:right w:val="single" w:sz="2" w:space="0" w:color="000000"/>
            </w:tcBorders>
            <w:hideMark/>
          </w:tcPr>
          <w:p w:rsidR="00CA4BF1" w:rsidRPr="006803FF" w:rsidRDefault="00CA4BF1" w:rsidP="00153930">
            <w:pPr>
              <w:ind w:left="6" w:right="66"/>
              <w:rPr>
                <w:kern w:val="0"/>
                <w:lang w:val="kk-KZ"/>
              </w:rPr>
            </w:pPr>
            <w:r w:rsidRPr="006803FF">
              <w:rPr>
                <w:kern w:val="0"/>
                <w:lang w:val="kk-KZ"/>
              </w:rPr>
              <w:t>Берілген сұрақты  ішінара</w:t>
            </w:r>
            <w:r w:rsidRPr="006803FF">
              <w:rPr>
                <w:spacing w:val="1"/>
                <w:kern w:val="0"/>
                <w:lang w:val="kk-KZ"/>
              </w:rPr>
              <w:t xml:space="preserve"> </w:t>
            </w:r>
            <w:r w:rsidRPr="006803FF">
              <w:rPr>
                <w:kern w:val="0"/>
                <w:lang w:val="kk-KZ"/>
              </w:rPr>
              <w:t>орындау, толық емес, курстың</w:t>
            </w:r>
            <w:r w:rsidRPr="006803FF">
              <w:rPr>
                <w:spacing w:val="1"/>
                <w:kern w:val="0"/>
                <w:lang w:val="kk-KZ"/>
              </w:rPr>
              <w:t xml:space="preserve"> </w:t>
            </w:r>
            <w:r w:rsidRPr="006803FF">
              <w:rPr>
                <w:kern w:val="0"/>
                <w:lang w:val="kk-KZ"/>
              </w:rPr>
              <w:t>практикалық мәселелерін  айқындауда қойылған сұраққа</w:t>
            </w:r>
            <w:r w:rsidRPr="006803FF">
              <w:rPr>
                <w:spacing w:val="1"/>
                <w:kern w:val="0"/>
                <w:lang w:val="kk-KZ"/>
              </w:rPr>
              <w:t xml:space="preserve"> </w:t>
            </w:r>
            <w:r w:rsidRPr="006803FF">
              <w:rPr>
                <w:kern w:val="0"/>
                <w:lang w:val="kk-KZ"/>
              </w:rPr>
              <w:t>дәлелді</w:t>
            </w:r>
            <w:r w:rsidRPr="006803FF">
              <w:rPr>
                <w:spacing w:val="2"/>
                <w:kern w:val="0"/>
                <w:lang w:val="kk-KZ"/>
              </w:rPr>
              <w:t xml:space="preserve"> </w:t>
            </w:r>
            <w:r w:rsidRPr="006803FF">
              <w:rPr>
                <w:kern w:val="0"/>
                <w:lang w:val="kk-KZ"/>
              </w:rPr>
              <w:t>жауап беру;</w:t>
            </w:r>
            <w:r w:rsidRPr="006803FF">
              <w:rPr>
                <w:spacing w:val="-1"/>
                <w:kern w:val="0"/>
                <w:lang w:val="kk-KZ"/>
              </w:rPr>
              <w:t xml:space="preserve"> </w:t>
            </w:r>
            <w:r w:rsidR="00153930" w:rsidRPr="006803FF">
              <w:rPr>
                <w:spacing w:val="-1"/>
                <w:kern w:val="0"/>
                <w:lang w:val="kk-KZ"/>
              </w:rPr>
              <w:t xml:space="preserve">білім берудегі өзгерістер </w:t>
            </w:r>
            <w:r w:rsidR="00686138" w:rsidRPr="006803FF">
              <w:rPr>
                <w:spacing w:val="-1"/>
                <w:kern w:val="0"/>
                <w:lang w:val="kk-KZ"/>
              </w:rPr>
              <w:t xml:space="preserve">тәжірибесін </w:t>
            </w:r>
            <w:r w:rsidR="00686138" w:rsidRPr="006803FF">
              <w:rPr>
                <w:spacing w:val="-1"/>
                <w:kern w:val="0"/>
                <w:lang w:val="kk-KZ"/>
              </w:rPr>
              <w:lastRenderedPageBreak/>
              <w:t>түсіндіріп бере алуы</w:t>
            </w:r>
            <w:r w:rsidR="00153930" w:rsidRPr="006803FF">
              <w:rPr>
                <w:spacing w:val="-1"/>
                <w:kern w:val="0"/>
                <w:lang w:val="kk-KZ"/>
              </w:rPr>
              <w:t>,</w:t>
            </w:r>
            <w:r w:rsidR="00686138" w:rsidRPr="006803FF">
              <w:rPr>
                <w:spacing w:val="-1"/>
                <w:kern w:val="0"/>
                <w:lang w:val="kk-KZ"/>
              </w:rPr>
              <w:t xml:space="preserve"> </w:t>
            </w:r>
            <w:r w:rsidRPr="006803FF">
              <w:rPr>
                <w:kern w:val="0"/>
                <w:lang w:val="kk-KZ"/>
              </w:rPr>
              <w:t xml:space="preserve">ғылыми </w:t>
            </w:r>
            <w:r w:rsidR="00686138" w:rsidRPr="006803FF">
              <w:rPr>
                <w:kern w:val="0"/>
                <w:lang w:val="kk-KZ"/>
              </w:rPr>
              <w:t xml:space="preserve">стиль </w:t>
            </w:r>
            <w:r w:rsidRPr="006803FF">
              <w:rPr>
                <w:kern w:val="0"/>
                <w:lang w:val="kk-KZ"/>
              </w:rPr>
              <w:t xml:space="preserve">нормаларын </w:t>
            </w:r>
            <w:r w:rsidR="00686138" w:rsidRPr="006803FF">
              <w:rPr>
                <w:kern w:val="0"/>
                <w:lang w:val="kk-KZ"/>
              </w:rPr>
              <w:t xml:space="preserve"> дұрыс </w:t>
            </w:r>
            <w:r w:rsidRPr="006803FF">
              <w:rPr>
                <w:kern w:val="0"/>
                <w:lang w:val="kk-KZ"/>
              </w:rPr>
              <w:t>пайдал</w:t>
            </w:r>
            <w:r w:rsidR="006803FF">
              <w:rPr>
                <w:kern w:val="0"/>
                <w:lang w:val="kk-KZ"/>
              </w:rPr>
              <w:t>ануы</w:t>
            </w:r>
          </w:p>
        </w:tc>
        <w:tc>
          <w:tcPr>
            <w:tcW w:w="2693" w:type="dxa"/>
            <w:tcBorders>
              <w:top w:val="single" w:sz="4" w:space="0" w:color="000000"/>
              <w:left w:val="single" w:sz="2" w:space="0" w:color="000000"/>
              <w:bottom w:val="single" w:sz="2" w:space="0" w:color="000000"/>
              <w:right w:val="single" w:sz="2" w:space="0" w:color="000000"/>
            </w:tcBorders>
            <w:hideMark/>
          </w:tcPr>
          <w:p w:rsidR="00CA4BF1" w:rsidRPr="006803FF" w:rsidRDefault="00CA4BF1" w:rsidP="00686138">
            <w:pPr>
              <w:ind w:left="1" w:right="24"/>
              <w:rPr>
                <w:kern w:val="0"/>
                <w:lang w:val="kk-KZ"/>
              </w:rPr>
            </w:pPr>
            <w:r w:rsidRPr="006803FF">
              <w:rPr>
                <w:kern w:val="0"/>
                <w:lang w:val="kk-KZ"/>
              </w:rPr>
              <w:lastRenderedPageBreak/>
              <w:t xml:space="preserve"> Емтихан жауабында логикалық</w:t>
            </w:r>
            <w:r w:rsidRPr="006803FF">
              <w:rPr>
                <w:spacing w:val="1"/>
                <w:kern w:val="0"/>
                <w:lang w:val="kk-KZ"/>
              </w:rPr>
              <w:t xml:space="preserve"> </w:t>
            </w:r>
            <w:r w:rsidRPr="006803FF">
              <w:rPr>
                <w:kern w:val="0"/>
                <w:lang w:val="kk-KZ"/>
              </w:rPr>
              <w:t>дәйектілікті сақтамай</w:t>
            </w:r>
            <w:r w:rsidR="00686138" w:rsidRPr="006803FF">
              <w:rPr>
                <w:kern w:val="0"/>
                <w:lang w:val="kk-KZ"/>
              </w:rPr>
              <w:t>ды</w:t>
            </w:r>
            <w:r w:rsidRPr="006803FF">
              <w:rPr>
                <w:kern w:val="0"/>
                <w:lang w:val="kk-KZ"/>
              </w:rPr>
              <w:t xml:space="preserve">, </w:t>
            </w:r>
            <w:r w:rsidR="00686138" w:rsidRPr="006803FF">
              <w:rPr>
                <w:kern w:val="0"/>
                <w:lang w:val="kk-KZ"/>
              </w:rPr>
              <w:t xml:space="preserve">теориялық материалды негіздей алмайды, </w:t>
            </w:r>
            <w:r w:rsidRPr="006803FF">
              <w:rPr>
                <w:spacing w:val="10"/>
                <w:kern w:val="0"/>
                <w:lang w:val="kk-KZ"/>
              </w:rPr>
              <w:t xml:space="preserve"> </w:t>
            </w:r>
            <w:r w:rsidRPr="006803FF">
              <w:rPr>
                <w:kern w:val="0"/>
                <w:lang w:val="kk-KZ"/>
              </w:rPr>
              <w:t>семантикалық</w:t>
            </w:r>
            <w:r w:rsidRPr="006803FF">
              <w:rPr>
                <w:spacing w:val="5"/>
                <w:kern w:val="0"/>
                <w:lang w:val="kk-KZ"/>
              </w:rPr>
              <w:t xml:space="preserve"> </w:t>
            </w:r>
            <w:r w:rsidRPr="006803FF">
              <w:rPr>
                <w:kern w:val="0"/>
                <w:lang w:val="kk-KZ"/>
              </w:rPr>
              <w:t>дәлсіздіктерге</w:t>
            </w:r>
            <w:r w:rsidRPr="006803FF">
              <w:rPr>
                <w:spacing w:val="-42"/>
                <w:kern w:val="0"/>
                <w:lang w:val="kk-KZ"/>
              </w:rPr>
              <w:t xml:space="preserve"> </w:t>
            </w:r>
            <w:r w:rsidRPr="006803FF">
              <w:rPr>
                <w:kern w:val="0"/>
                <w:lang w:val="kk-KZ"/>
              </w:rPr>
              <w:t>жол</w:t>
            </w:r>
            <w:r w:rsidRPr="006803FF">
              <w:rPr>
                <w:spacing w:val="9"/>
                <w:kern w:val="0"/>
                <w:lang w:val="kk-KZ"/>
              </w:rPr>
              <w:t xml:space="preserve"> </w:t>
            </w:r>
            <w:r w:rsidRPr="006803FF">
              <w:rPr>
                <w:kern w:val="0"/>
                <w:lang w:val="kk-KZ"/>
              </w:rPr>
              <w:t>беріледі,</w:t>
            </w:r>
            <w:r w:rsidRPr="006803FF">
              <w:rPr>
                <w:spacing w:val="12"/>
                <w:kern w:val="0"/>
                <w:lang w:val="kk-KZ"/>
              </w:rPr>
              <w:t xml:space="preserve"> </w:t>
            </w:r>
            <w:r w:rsidRPr="006803FF">
              <w:rPr>
                <w:kern w:val="0"/>
                <w:lang w:val="kk-KZ"/>
              </w:rPr>
              <w:t>курстың</w:t>
            </w:r>
            <w:r w:rsidRPr="006803FF">
              <w:rPr>
                <w:spacing w:val="1"/>
                <w:kern w:val="0"/>
                <w:lang w:val="kk-KZ"/>
              </w:rPr>
              <w:t xml:space="preserve"> </w:t>
            </w:r>
            <w:r w:rsidRPr="006803FF">
              <w:rPr>
                <w:kern w:val="0"/>
                <w:lang w:val="kk-KZ"/>
              </w:rPr>
              <w:t>теориялық</w:t>
            </w:r>
            <w:r w:rsidRPr="006803FF">
              <w:rPr>
                <w:spacing w:val="4"/>
                <w:kern w:val="0"/>
                <w:lang w:val="kk-KZ"/>
              </w:rPr>
              <w:t xml:space="preserve"> </w:t>
            </w:r>
            <w:r w:rsidRPr="006803FF">
              <w:rPr>
                <w:kern w:val="0"/>
                <w:lang w:val="kk-KZ"/>
              </w:rPr>
              <w:t>білімі</w:t>
            </w:r>
            <w:r w:rsidR="00686138" w:rsidRPr="006803FF">
              <w:rPr>
                <w:kern w:val="0"/>
                <w:lang w:val="kk-KZ"/>
              </w:rPr>
              <w:t xml:space="preserve"> туралы жауап </w:t>
            </w:r>
            <w:r w:rsidRPr="006803FF">
              <w:rPr>
                <w:kern w:val="0"/>
                <w:lang w:val="kk-KZ"/>
              </w:rPr>
              <w:t>үстірт</w:t>
            </w:r>
            <w:r w:rsidRPr="006803FF">
              <w:rPr>
                <w:spacing w:val="1"/>
                <w:kern w:val="0"/>
                <w:lang w:val="kk-KZ"/>
              </w:rPr>
              <w:t xml:space="preserve"> </w:t>
            </w:r>
            <w:r w:rsidRPr="006803FF">
              <w:rPr>
                <w:kern w:val="0"/>
                <w:lang w:val="kk-KZ"/>
              </w:rPr>
              <w:t>беріл</w:t>
            </w:r>
            <w:r w:rsidR="00686138" w:rsidRPr="006803FF">
              <w:rPr>
                <w:kern w:val="0"/>
                <w:lang w:val="kk-KZ"/>
              </w:rPr>
              <w:t xml:space="preserve">ген жағдайда </w:t>
            </w:r>
            <w:r w:rsidR="00686138" w:rsidRPr="006803FF">
              <w:rPr>
                <w:kern w:val="0"/>
                <w:lang w:val="kk-KZ"/>
              </w:rPr>
              <w:lastRenderedPageBreak/>
              <w:t xml:space="preserve">қойылады. </w:t>
            </w:r>
          </w:p>
        </w:tc>
        <w:tc>
          <w:tcPr>
            <w:tcW w:w="2410" w:type="dxa"/>
            <w:tcBorders>
              <w:top w:val="single" w:sz="4" w:space="0" w:color="000000"/>
              <w:left w:val="single" w:sz="2" w:space="0" w:color="000000"/>
              <w:bottom w:val="single" w:sz="2" w:space="0" w:color="000000"/>
              <w:right w:val="single" w:sz="2" w:space="0" w:color="000000"/>
            </w:tcBorders>
            <w:hideMark/>
          </w:tcPr>
          <w:p w:rsidR="00621931" w:rsidRPr="006803FF" w:rsidRDefault="00CA4BF1" w:rsidP="00621931">
            <w:pPr>
              <w:tabs>
                <w:tab w:val="left" w:pos="0"/>
              </w:tabs>
              <w:jc w:val="both"/>
              <w:rPr>
                <w:lang w:val="kk-KZ"/>
              </w:rPr>
            </w:pPr>
            <w:r w:rsidRPr="006803FF">
              <w:rPr>
                <w:kern w:val="0"/>
                <w:lang w:val="kk-KZ"/>
              </w:rPr>
              <w:lastRenderedPageBreak/>
              <w:t xml:space="preserve"> Сұраққа жауап </w:t>
            </w:r>
            <w:r w:rsidR="00E240E3" w:rsidRPr="006803FF">
              <w:rPr>
                <w:kern w:val="0"/>
                <w:lang w:val="kk-KZ"/>
              </w:rPr>
              <w:t xml:space="preserve"> беруде логикалық бірізділіктің сақталмауы, ойының шашыраңқылығы </w:t>
            </w:r>
            <w:r w:rsidRPr="006803FF">
              <w:rPr>
                <w:kern w:val="0"/>
                <w:lang w:val="kk-KZ"/>
              </w:rPr>
              <w:t>жеткілікті</w:t>
            </w:r>
            <w:r w:rsidRPr="006803FF">
              <w:rPr>
                <w:spacing w:val="1"/>
                <w:kern w:val="0"/>
                <w:lang w:val="kk-KZ"/>
              </w:rPr>
              <w:t xml:space="preserve"> </w:t>
            </w:r>
            <w:r w:rsidRPr="006803FF">
              <w:rPr>
                <w:kern w:val="0"/>
                <w:lang w:val="kk-KZ"/>
              </w:rPr>
              <w:t>ойластырылмаған</w:t>
            </w:r>
            <w:r w:rsidRPr="006803FF">
              <w:rPr>
                <w:spacing w:val="1"/>
                <w:kern w:val="0"/>
                <w:lang w:val="kk-KZ"/>
              </w:rPr>
              <w:t xml:space="preserve"> </w:t>
            </w:r>
            <w:r w:rsidRPr="006803FF">
              <w:rPr>
                <w:kern w:val="0"/>
                <w:lang w:val="kk-KZ"/>
              </w:rPr>
              <w:t>жауап</w:t>
            </w:r>
            <w:r w:rsidR="00E240E3" w:rsidRPr="006803FF">
              <w:rPr>
                <w:kern w:val="0"/>
                <w:lang w:val="kk-KZ"/>
              </w:rPr>
              <w:t xml:space="preserve">, </w:t>
            </w:r>
            <w:r w:rsidRPr="006803FF">
              <w:rPr>
                <w:spacing w:val="1"/>
                <w:kern w:val="0"/>
                <w:lang w:val="kk-KZ"/>
              </w:rPr>
              <w:t xml:space="preserve"> </w:t>
            </w:r>
            <w:r w:rsidR="00621931" w:rsidRPr="006803FF">
              <w:rPr>
                <w:lang w:val="kk-KZ"/>
              </w:rPr>
              <w:t>п</w:t>
            </w:r>
            <w:r w:rsidR="00621931" w:rsidRPr="006803FF">
              <w:rPr>
                <w:rFonts w:eastAsia="Calibri"/>
                <w:lang w:val="kk-KZ"/>
              </w:rPr>
              <w:t xml:space="preserve">рактикалық ерекшеліктері сипатталмаған. </w:t>
            </w:r>
          </w:p>
          <w:p w:rsidR="00E240E3" w:rsidRPr="006803FF" w:rsidRDefault="00621931" w:rsidP="00621931">
            <w:pPr>
              <w:ind w:left="2" w:right="11"/>
              <w:rPr>
                <w:kern w:val="0"/>
                <w:lang w:val="kk-KZ"/>
              </w:rPr>
            </w:pPr>
            <w:r w:rsidRPr="006803FF">
              <w:rPr>
                <w:rFonts w:eastAsia="Calibri"/>
                <w:lang w:val="kk-KZ"/>
              </w:rPr>
              <w:lastRenderedPageBreak/>
              <w:t xml:space="preserve">Жауаптары қысқа,  әрі нақты емес, қосымша </w:t>
            </w:r>
            <w:r w:rsidRPr="006803FF">
              <w:rPr>
                <w:lang w:val="kk-KZ"/>
              </w:rPr>
              <w:t xml:space="preserve">жүйелілікті, ақпараттың  қисындылығын </w:t>
            </w:r>
            <w:r w:rsidRPr="006803FF">
              <w:rPr>
                <w:rFonts w:eastAsia="Calibri"/>
                <w:lang w:val="kk-KZ"/>
              </w:rPr>
              <w:t>талап етеді.</w:t>
            </w:r>
            <w:r w:rsidR="00CA4BF1" w:rsidRPr="006803FF">
              <w:rPr>
                <w:spacing w:val="1"/>
                <w:kern w:val="0"/>
                <w:lang w:val="kk-KZ"/>
              </w:rPr>
              <w:t xml:space="preserve"> </w:t>
            </w:r>
          </w:p>
          <w:p w:rsidR="00CA4BF1" w:rsidRPr="006803FF" w:rsidRDefault="00CA4BF1">
            <w:pPr>
              <w:spacing w:line="206" w:lineRule="exact"/>
              <w:ind w:left="2" w:right="42"/>
              <w:rPr>
                <w:kern w:val="0"/>
                <w:lang w:val="kk-KZ"/>
              </w:rPr>
            </w:pPr>
          </w:p>
        </w:tc>
        <w:tc>
          <w:tcPr>
            <w:tcW w:w="2835" w:type="dxa"/>
            <w:tcBorders>
              <w:top w:val="single" w:sz="4" w:space="0" w:color="000000"/>
              <w:left w:val="single" w:sz="2" w:space="0" w:color="000000"/>
              <w:bottom w:val="single" w:sz="2" w:space="0" w:color="000000"/>
              <w:right w:val="single" w:sz="2" w:space="0" w:color="000000"/>
            </w:tcBorders>
            <w:hideMark/>
          </w:tcPr>
          <w:p w:rsidR="00CA4BF1" w:rsidRPr="006803FF" w:rsidRDefault="00CA4BF1">
            <w:pPr>
              <w:ind w:left="7" w:right="79"/>
              <w:rPr>
                <w:kern w:val="0"/>
                <w:lang w:val="kk-KZ"/>
              </w:rPr>
            </w:pPr>
            <w:r w:rsidRPr="006803FF">
              <w:rPr>
                <w:kern w:val="0"/>
                <w:lang w:val="kk-KZ"/>
              </w:rPr>
              <w:lastRenderedPageBreak/>
              <w:t>Тапсырмаларды</w:t>
            </w:r>
            <w:r w:rsidRPr="006803FF">
              <w:rPr>
                <w:spacing w:val="1"/>
                <w:kern w:val="0"/>
                <w:lang w:val="kk-KZ"/>
              </w:rPr>
              <w:t xml:space="preserve"> </w:t>
            </w:r>
            <w:r w:rsidRPr="006803FF">
              <w:rPr>
                <w:kern w:val="0"/>
                <w:lang w:val="kk-KZ"/>
              </w:rPr>
              <w:t>шешу үшін</w:t>
            </w:r>
            <w:r w:rsidRPr="006803FF">
              <w:rPr>
                <w:spacing w:val="1"/>
                <w:kern w:val="0"/>
                <w:lang w:val="kk-KZ"/>
              </w:rPr>
              <w:t xml:space="preserve"> </w:t>
            </w:r>
            <w:r w:rsidRPr="006803FF">
              <w:rPr>
                <w:kern w:val="0"/>
                <w:lang w:val="kk-KZ"/>
              </w:rPr>
              <w:t>білімді,</w:t>
            </w:r>
            <w:r w:rsidRPr="006803FF">
              <w:rPr>
                <w:spacing w:val="1"/>
                <w:kern w:val="0"/>
                <w:lang w:val="kk-KZ"/>
              </w:rPr>
              <w:t xml:space="preserve"> </w:t>
            </w:r>
            <w:r w:rsidRPr="006803FF">
              <w:rPr>
                <w:kern w:val="0"/>
                <w:lang w:val="kk-KZ"/>
              </w:rPr>
              <w:t>алгоритмдерді</w:t>
            </w:r>
            <w:r w:rsidRPr="006803FF">
              <w:rPr>
                <w:spacing w:val="1"/>
                <w:kern w:val="0"/>
                <w:lang w:val="kk-KZ"/>
              </w:rPr>
              <w:t xml:space="preserve"> </w:t>
            </w:r>
            <w:r w:rsidRPr="006803FF">
              <w:rPr>
                <w:kern w:val="0"/>
                <w:lang w:val="kk-KZ"/>
              </w:rPr>
              <w:t>қолдана алмау;</w:t>
            </w:r>
            <w:r w:rsidRPr="006803FF">
              <w:rPr>
                <w:spacing w:val="1"/>
                <w:kern w:val="0"/>
                <w:lang w:val="kk-KZ"/>
              </w:rPr>
              <w:t xml:space="preserve"> </w:t>
            </w:r>
            <w:r w:rsidR="009A42AB" w:rsidRPr="006803FF">
              <w:rPr>
                <w:spacing w:val="-1"/>
                <w:kern w:val="0"/>
                <w:lang w:val="kk-KZ"/>
              </w:rPr>
              <w:t xml:space="preserve">ойын  жинақтап </w:t>
            </w:r>
            <w:r w:rsidRPr="006803FF">
              <w:rPr>
                <w:spacing w:val="-1"/>
                <w:kern w:val="0"/>
                <w:lang w:val="kk-KZ"/>
              </w:rPr>
              <w:t xml:space="preserve"> </w:t>
            </w:r>
            <w:r w:rsidRPr="006803FF">
              <w:rPr>
                <w:kern w:val="0"/>
                <w:lang w:val="kk-KZ"/>
              </w:rPr>
              <w:t>нәтиже жасай</w:t>
            </w:r>
            <w:r w:rsidRPr="006803FF">
              <w:rPr>
                <w:spacing w:val="1"/>
                <w:kern w:val="0"/>
                <w:lang w:val="kk-KZ"/>
              </w:rPr>
              <w:t xml:space="preserve"> </w:t>
            </w:r>
            <w:r w:rsidRPr="006803FF">
              <w:rPr>
                <w:kern w:val="0"/>
                <w:lang w:val="kk-KZ"/>
              </w:rPr>
              <w:t>алмау.</w:t>
            </w:r>
          </w:p>
          <w:p w:rsidR="00CA4BF1" w:rsidRPr="006803FF" w:rsidRDefault="00CA4BF1" w:rsidP="00621931">
            <w:pPr>
              <w:ind w:left="7" w:right="4"/>
              <w:rPr>
                <w:kern w:val="0"/>
                <w:lang w:val="kk-KZ"/>
              </w:rPr>
            </w:pPr>
            <w:r w:rsidRPr="006803FF">
              <w:rPr>
                <w:kern w:val="0"/>
                <w:lang w:val="kk-KZ"/>
              </w:rPr>
              <w:t>Қорытынды</w:t>
            </w:r>
            <w:r w:rsidRPr="006803FF">
              <w:rPr>
                <w:spacing w:val="1"/>
                <w:kern w:val="0"/>
                <w:lang w:val="kk-KZ"/>
              </w:rPr>
              <w:t xml:space="preserve"> </w:t>
            </w:r>
            <w:r w:rsidRPr="006803FF">
              <w:rPr>
                <w:kern w:val="0"/>
                <w:lang w:val="kk-KZ"/>
              </w:rPr>
              <w:t>бақылау жүргізу</w:t>
            </w:r>
            <w:r w:rsidRPr="006803FF">
              <w:rPr>
                <w:spacing w:val="1"/>
                <w:kern w:val="0"/>
                <w:lang w:val="kk-KZ"/>
              </w:rPr>
              <w:t xml:space="preserve"> </w:t>
            </w:r>
            <w:r w:rsidRPr="006803FF">
              <w:rPr>
                <w:spacing w:val="-2"/>
                <w:kern w:val="0"/>
                <w:lang w:val="kk-KZ"/>
              </w:rPr>
              <w:t>қағидаларын</w:t>
            </w:r>
            <w:r w:rsidRPr="006803FF">
              <w:rPr>
                <w:spacing w:val="-8"/>
                <w:kern w:val="0"/>
                <w:lang w:val="kk-KZ"/>
              </w:rPr>
              <w:t xml:space="preserve"> </w:t>
            </w:r>
            <w:r w:rsidRPr="006803FF">
              <w:rPr>
                <w:spacing w:val="-1"/>
                <w:kern w:val="0"/>
                <w:lang w:val="kk-KZ"/>
              </w:rPr>
              <w:t>бұзу</w:t>
            </w:r>
            <w:r w:rsidR="009A42AB" w:rsidRPr="006803FF">
              <w:rPr>
                <w:spacing w:val="-1"/>
                <w:kern w:val="0"/>
                <w:lang w:val="kk-KZ"/>
              </w:rPr>
              <w:t xml:space="preserve">шылық болғанда қанағаттанарлықсыз деп бағаланады. </w:t>
            </w:r>
          </w:p>
        </w:tc>
      </w:tr>
    </w:tbl>
    <w:p w:rsidR="00CA4BF1" w:rsidRPr="006803FF" w:rsidRDefault="00CA4BF1" w:rsidP="00CA4BF1">
      <w:pPr>
        <w:widowControl w:val="0"/>
        <w:autoSpaceDE w:val="0"/>
        <w:autoSpaceDN w:val="0"/>
        <w:rPr>
          <w:sz w:val="22"/>
          <w:szCs w:val="22"/>
          <w:lang w:val="kk-KZ"/>
        </w:rPr>
      </w:pPr>
    </w:p>
    <w:tbl>
      <w:tblPr>
        <w:tblStyle w:val="TableNormal"/>
        <w:tblW w:w="15309"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2127"/>
        <w:gridCol w:w="2832"/>
        <w:gridCol w:w="2268"/>
        <w:gridCol w:w="2129"/>
        <w:gridCol w:w="1984"/>
        <w:gridCol w:w="2977"/>
      </w:tblGrid>
      <w:tr w:rsidR="00CA4BF1" w:rsidRPr="006803FF" w:rsidTr="006803FF">
        <w:trPr>
          <w:trHeight w:val="251"/>
        </w:trPr>
        <w:tc>
          <w:tcPr>
            <w:tcW w:w="992" w:type="dxa"/>
            <w:tcBorders>
              <w:top w:val="single" w:sz="2" w:space="0" w:color="000000"/>
              <w:left w:val="single" w:sz="2" w:space="0" w:color="000000"/>
              <w:bottom w:val="nil"/>
              <w:right w:val="single" w:sz="2" w:space="0" w:color="000000"/>
            </w:tcBorders>
          </w:tcPr>
          <w:p w:rsidR="00CA4BF1" w:rsidRPr="006803FF" w:rsidRDefault="00CA4BF1">
            <w:pPr>
              <w:rPr>
                <w:kern w:val="0"/>
                <w:lang w:val="kk-KZ"/>
              </w:rPr>
            </w:pPr>
          </w:p>
        </w:tc>
        <w:tc>
          <w:tcPr>
            <w:tcW w:w="2127" w:type="dxa"/>
            <w:vMerge w:val="restart"/>
            <w:tcBorders>
              <w:top w:val="single" w:sz="2" w:space="0" w:color="000000"/>
              <w:left w:val="single" w:sz="2" w:space="0" w:color="000000"/>
              <w:bottom w:val="single" w:sz="2" w:space="0" w:color="000000"/>
              <w:right w:val="single" w:sz="2" w:space="0" w:color="000000"/>
            </w:tcBorders>
          </w:tcPr>
          <w:p w:rsidR="00CA4BF1" w:rsidRPr="006803FF" w:rsidRDefault="00CA4BF1">
            <w:pPr>
              <w:rPr>
                <w:kern w:val="0"/>
                <w:lang w:val="kk-KZ"/>
              </w:rPr>
            </w:pPr>
          </w:p>
          <w:p w:rsidR="00CA4BF1" w:rsidRPr="006803FF" w:rsidRDefault="00CA4BF1">
            <w:pPr>
              <w:ind w:left="6"/>
              <w:rPr>
                <w:b/>
                <w:kern w:val="0"/>
                <w:lang w:val="kk-KZ"/>
              </w:rPr>
            </w:pPr>
            <w:r w:rsidRPr="006803FF">
              <w:rPr>
                <w:b/>
                <w:kern w:val="0"/>
                <w:lang w:val="kk-KZ"/>
              </w:rPr>
              <w:t>Критерий/</w:t>
            </w:r>
            <w:r w:rsidRPr="006803FF">
              <w:rPr>
                <w:b/>
                <w:spacing w:val="-4"/>
                <w:kern w:val="0"/>
                <w:lang w:val="kk-KZ"/>
              </w:rPr>
              <w:t xml:space="preserve"> </w:t>
            </w:r>
            <w:r w:rsidRPr="006803FF">
              <w:rPr>
                <w:b/>
                <w:kern w:val="0"/>
                <w:lang w:val="kk-KZ"/>
              </w:rPr>
              <w:t>балл</w:t>
            </w:r>
          </w:p>
        </w:tc>
        <w:tc>
          <w:tcPr>
            <w:tcW w:w="12190" w:type="dxa"/>
            <w:gridSpan w:val="5"/>
            <w:tcBorders>
              <w:top w:val="single" w:sz="2" w:space="0" w:color="000000"/>
              <w:left w:val="single" w:sz="2" w:space="0" w:color="000000"/>
              <w:bottom w:val="single" w:sz="4" w:space="0" w:color="000000"/>
              <w:right w:val="single" w:sz="2" w:space="0" w:color="000000"/>
            </w:tcBorders>
            <w:hideMark/>
          </w:tcPr>
          <w:p w:rsidR="00CA4BF1" w:rsidRPr="006803FF" w:rsidRDefault="00CA4BF1">
            <w:pPr>
              <w:spacing w:before="9"/>
              <w:ind w:left="4850" w:right="4794"/>
              <w:jc w:val="center"/>
              <w:rPr>
                <w:b/>
                <w:kern w:val="0"/>
                <w:lang w:val="kk-KZ"/>
              </w:rPr>
            </w:pPr>
            <w:r w:rsidRPr="006803FF">
              <w:rPr>
                <w:b/>
                <w:kern w:val="0"/>
                <w:lang w:val="kk-KZ"/>
              </w:rPr>
              <w:t>Дескрипторлар</w:t>
            </w:r>
          </w:p>
        </w:tc>
      </w:tr>
      <w:tr w:rsidR="00CA4BF1" w:rsidRPr="006803FF" w:rsidTr="006803FF">
        <w:trPr>
          <w:trHeight w:val="253"/>
        </w:trPr>
        <w:tc>
          <w:tcPr>
            <w:tcW w:w="992" w:type="dxa"/>
            <w:vMerge w:val="restart"/>
            <w:tcBorders>
              <w:top w:val="nil"/>
              <w:left w:val="single" w:sz="2" w:space="0" w:color="000000"/>
              <w:bottom w:val="single" w:sz="2" w:space="0" w:color="000000"/>
              <w:right w:val="single" w:sz="2" w:space="0" w:color="000000"/>
            </w:tcBorders>
            <w:shd w:val="clear" w:color="auto" w:fill="D9E1F3"/>
            <w:hideMark/>
          </w:tcPr>
          <w:p w:rsidR="00CA4BF1" w:rsidRPr="006803FF" w:rsidRDefault="00CA4BF1">
            <w:pPr>
              <w:spacing w:before="11"/>
              <w:ind w:left="112"/>
              <w:rPr>
                <w:b/>
                <w:kern w:val="0"/>
                <w:lang w:val="kk-KZ"/>
              </w:rPr>
            </w:pPr>
            <w:r w:rsidRPr="006803FF">
              <w:rPr>
                <w:b/>
                <w:w w:val="101"/>
                <w:kern w:val="0"/>
                <w:lang w:val="kk-KZ"/>
              </w:rPr>
              <w:t>№</w:t>
            </w:r>
          </w:p>
        </w:tc>
        <w:tc>
          <w:tcPr>
            <w:tcW w:w="2127" w:type="dxa"/>
            <w:vMerge/>
            <w:tcBorders>
              <w:top w:val="single" w:sz="2" w:space="0" w:color="000000"/>
              <w:left w:val="single" w:sz="2" w:space="0" w:color="000000"/>
              <w:bottom w:val="single" w:sz="2" w:space="0" w:color="000000"/>
              <w:right w:val="single" w:sz="2" w:space="0" w:color="000000"/>
            </w:tcBorders>
            <w:vAlign w:val="center"/>
            <w:hideMark/>
          </w:tcPr>
          <w:p w:rsidR="00CA4BF1" w:rsidRPr="006803FF" w:rsidRDefault="00CA4BF1">
            <w:pPr>
              <w:rPr>
                <w:b/>
                <w:kern w:val="0"/>
                <w:lang w:val="kk-KZ"/>
              </w:rPr>
            </w:pPr>
          </w:p>
        </w:tc>
        <w:tc>
          <w:tcPr>
            <w:tcW w:w="2832" w:type="dxa"/>
            <w:tcBorders>
              <w:top w:val="single" w:sz="2" w:space="0" w:color="000000"/>
              <w:left w:val="single" w:sz="2" w:space="0" w:color="000000"/>
              <w:bottom w:val="single" w:sz="2" w:space="0" w:color="000000"/>
              <w:right w:val="single" w:sz="2" w:space="0" w:color="000000"/>
            </w:tcBorders>
            <w:hideMark/>
          </w:tcPr>
          <w:p w:rsidR="00CA4BF1" w:rsidRPr="006803FF" w:rsidRDefault="00CA4BF1">
            <w:pPr>
              <w:spacing w:before="8"/>
              <w:ind w:left="243" w:right="164"/>
              <w:jc w:val="center"/>
              <w:rPr>
                <w:b/>
                <w:kern w:val="0"/>
                <w:lang w:val="kk-KZ"/>
              </w:rPr>
            </w:pPr>
            <w:r w:rsidRPr="006803FF">
              <w:rPr>
                <w:b/>
                <w:kern w:val="0"/>
                <w:lang w:val="kk-KZ"/>
              </w:rPr>
              <w:t>Өте</w:t>
            </w:r>
            <w:r w:rsidRPr="006803FF">
              <w:rPr>
                <w:b/>
                <w:spacing w:val="-2"/>
                <w:kern w:val="0"/>
                <w:lang w:val="kk-KZ"/>
              </w:rPr>
              <w:t xml:space="preserve"> </w:t>
            </w:r>
            <w:r w:rsidRPr="006803FF">
              <w:rPr>
                <w:b/>
                <w:kern w:val="0"/>
                <w:lang w:val="kk-KZ"/>
              </w:rPr>
              <w:t>жақсы</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6803FF" w:rsidRDefault="00CA4BF1">
            <w:pPr>
              <w:spacing w:before="13" w:line="221" w:lineRule="exact"/>
              <w:ind w:left="291" w:right="207"/>
              <w:jc w:val="center"/>
              <w:rPr>
                <w:b/>
                <w:kern w:val="0"/>
                <w:lang w:val="kk-KZ"/>
              </w:rPr>
            </w:pPr>
            <w:r w:rsidRPr="006803FF">
              <w:rPr>
                <w:kern w:val="0"/>
                <w:lang w:val="kk-KZ"/>
              </w:rPr>
              <w:t>Жа</w:t>
            </w:r>
            <w:r w:rsidRPr="006803FF">
              <w:rPr>
                <w:b/>
                <w:kern w:val="0"/>
                <w:lang w:val="kk-KZ"/>
              </w:rPr>
              <w:t>қсы</w:t>
            </w:r>
          </w:p>
        </w:tc>
        <w:tc>
          <w:tcPr>
            <w:tcW w:w="2129" w:type="dxa"/>
            <w:tcBorders>
              <w:top w:val="single" w:sz="2" w:space="0" w:color="000000"/>
              <w:left w:val="single" w:sz="2" w:space="0" w:color="000000"/>
              <w:bottom w:val="single" w:sz="2" w:space="0" w:color="000000"/>
              <w:right w:val="single" w:sz="4" w:space="0" w:color="000000"/>
            </w:tcBorders>
            <w:hideMark/>
          </w:tcPr>
          <w:p w:rsidR="00CA4BF1" w:rsidRPr="006803FF" w:rsidRDefault="00CA4BF1">
            <w:pPr>
              <w:spacing w:before="8"/>
              <w:ind w:left="118"/>
              <w:rPr>
                <w:b/>
                <w:kern w:val="0"/>
                <w:lang w:val="kk-KZ"/>
              </w:rPr>
            </w:pPr>
            <w:r w:rsidRPr="006803FF">
              <w:rPr>
                <w:b/>
                <w:kern w:val="0"/>
                <w:lang w:val="kk-KZ"/>
              </w:rPr>
              <w:t>Қанағаттанарлық</w:t>
            </w:r>
          </w:p>
        </w:tc>
        <w:tc>
          <w:tcPr>
            <w:tcW w:w="4961" w:type="dxa"/>
            <w:gridSpan w:val="2"/>
            <w:tcBorders>
              <w:top w:val="single" w:sz="4" w:space="0" w:color="000000"/>
              <w:left w:val="single" w:sz="4" w:space="0" w:color="000000"/>
              <w:bottom w:val="single" w:sz="4" w:space="0" w:color="000000"/>
              <w:right w:val="single" w:sz="4" w:space="0" w:color="000000"/>
            </w:tcBorders>
            <w:hideMark/>
          </w:tcPr>
          <w:p w:rsidR="00CA4BF1" w:rsidRPr="006803FF" w:rsidRDefault="00CA4BF1">
            <w:pPr>
              <w:spacing w:before="8"/>
              <w:ind w:left="1134"/>
              <w:rPr>
                <w:b/>
                <w:kern w:val="0"/>
                <w:lang w:val="kk-KZ"/>
              </w:rPr>
            </w:pPr>
            <w:r w:rsidRPr="006803FF">
              <w:rPr>
                <w:b/>
                <w:kern w:val="0"/>
                <w:lang w:val="kk-KZ"/>
              </w:rPr>
              <w:t>Қанағаттанарлықсыз</w:t>
            </w:r>
          </w:p>
        </w:tc>
      </w:tr>
      <w:tr w:rsidR="00CA4BF1" w:rsidRPr="006803FF" w:rsidTr="006803FF">
        <w:trPr>
          <w:trHeight w:val="232"/>
        </w:trPr>
        <w:tc>
          <w:tcPr>
            <w:tcW w:w="992" w:type="dxa"/>
            <w:vMerge/>
            <w:tcBorders>
              <w:top w:val="nil"/>
              <w:left w:val="single" w:sz="2" w:space="0" w:color="000000"/>
              <w:bottom w:val="single" w:sz="2" w:space="0" w:color="000000"/>
              <w:right w:val="single" w:sz="2" w:space="0" w:color="000000"/>
            </w:tcBorders>
            <w:vAlign w:val="center"/>
            <w:hideMark/>
          </w:tcPr>
          <w:p w:rsidR="00CA4BF1" w:rsidRPr="006803FF" w:rsidRDefault="00CA4BF1">
            <w:pPr>
              <w:rPr>
                <w:b/>
                <w:kern w:val="0"/>
                <w:lang w:val="kk-KZ"/>
              </w:rPr>
            </w:pPr>
          </w:p>
        </w:tc>
        <w:tc>
          <w:tcPr>
            <w:tcW w:w="2127" w:type="dxa"/>
            <w:vMerge/>
            <w:tcBorders>
              <w:top w:val="single" w:sz="2" w:space="0" w:color="000000"/>
              <w:left w:val="single" w:sz="2" w:space="0" w:color="000000"/>
              <w:bottom w:val="single" w:sz="2" w:space="0" w:color="000000"/>
              <w:right w:val="single" w:sz="2" w:space="0" w:color="000000"/>
            </w:tcBorders>
            <w:vAlign w:val="center"/>
            <w:hideMark/>
          </w:tcPr>
          <w:p w:rsidR="00CA4BF1" w:rsidRPr="006803FF" w:rsidRDefault="00CA4BF1">
            <w:pPr>
              <w:rPr>
                <w:b/>
                <w:kern w:val="0"/>
                <w:lang w:val="kk-KZ"/>
              </w:rPr>
            </w:pPr>
          </w:p>
        </w:tc>
        <w:tc>
          <w:tcPr>
            <w:tcW w:w="2832" w:type="dxa"/>
            <w:tcBorders>
              <w:top w:val="single" w:sz="2" w:space="0" w:color="000000"/>
              <w:left w:val="single" w:sz="2" w:space="0" w:color="000000"/>
              <w:bottom w:val="single" w:sz="2" w:space="0" w:color="000000"/>
              <w:right w:val="single" w:sz="2" w:space="0" w:color="000000"/>
            </w:tcBorders>
            <w:hideMark/>
          </w:tcPr>
          <w:p w:rsidR="00CA4BF1" w:rsidRPr="006803FF" w:rsidRDefault="00CA4BF1">
            <w:pPr>
              <w:spacing w:before="11" w:line="201" w:lineRule="exact"/>
              <w:ind w:left="249" w:right="164"/>
              <w:jc w:val="center"/>
              <w:rPr>
                <w:b/>
                <w:kern w:val="0"/>
                <w:lang w:val="kk-KZ"/>
              </w:rPr>
            </w:pPr>
            <w:r w:rsidRPr="006803FF">
              <w:rPr>
                <w:b/>
                <w:kern w:val="0"/>
                <w:lang w:val="kk-KZ"/>
              </w:rPr>
              <w:t>90–100% (36-40 балл)</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6803FF" w:rsidRDefault="00CA4BF1">
            <w:pPr>
              <w:spacing w:before="11" w:line="201" w:lineRule="exact"/>
              <w:ind w:left="291" w:right="211"/>
              <w:jc w:val="center"/>
              <w:rPr>
                <w:b/>
                <w:kern w:val="0"/>
                <w:lang w:val="kk-KZ"/>
              </w:rPr>
            </w:pPr>
            <w:r w:rsidRPr="006803FF">
              <w:rPr>
                <w:b/>
                <w:kern w:val="0"/>
                <w:lang w:val="kk-KZ"/>
              </w:rPr>
              <w:t>70–89%</w:t>
            </w:r>
            <w:r w:rsidRPr="006803FF">
              <w:rPr>
                <w:b/>
                <w:spacing w:val="1"/>
                <w:kern w:val="0"/>
                <w:lang w:val="kk-KZ"/>
              </w:rPr>
              <w:t xml:space="preserve"> </w:t>
            </w:r>
            <w:r w:rsidRPr="006803FF">
              <w:rPr>
                <w:b/>
                <w:kern w:val="0"/>
                <w:lang w:val="kk-KZ"/>
              </w:rPr>
              <w:t>(35-28</w:t>
            </w:r>
            <w:r w:rsidRPr="006803FF">
              <w:rPr>
                <w:b/>
                <w:spacing w:val="-2"/>
                <w:kern w:val="0"/>
                <w:lang w:val="kk-KZ"/>
              </w:rPr>
              <w:t xml:space="preserve"> </w:t>
            </w:r>
            <w:r w:rsidRPr="006803FF">
              <w:rPr>
                <w:b/>
                <w:kern w:val="0"/>
                <w:lang w:val="kk-KZ"/>
              </w:rPr>
              <w:t>балл)</w:t>
            </w:r>
          </w:p>
        </w:tc>
        <w:tc>
          <w:tcPr>
            <w:tcW w:w="2129" w:type="dxa"/>
            <w:tcBorders>
              <w:top w:val="single" w:sz="2" w:space="0" w:color="000000"/>
              <w:left w:val="single" w:sz="2" w:space="0" w:color="000000"/>
              <w:bottom w:val="single" w:sz="2" w:space="0" w:color="000000"/>
              <w:right w:val="single" w:sz="2" w:space="0" w:color="000000"/>
            </w:tcBorders>
            <w:hideMark/>
          </w:tcPr>
          <w:p w:rsidR="00CA4BF1" w:rsidRPr="006803FF" w:rsidRDefault="00CA4BF1">
            <w:pPr>
              <w:spacing w:before="11" w:line="201" w:lineRule="exact"/>
              <w:ind w:left="444"/>
              <w:rPr>
                <w:b/>
                <w:kern w:val="0"/>
                <w:lang w:val="kk-KZ"/>
              </w:rPr>
            </w:pPr>
            <w:r w:rsidRPr="006803FF">
              <w:rPr>
                <w:b/>
                <w:kern w:val="0"/>
                <w:lang w:val="kk-KZ"/>
              </w:rPr>
              <w:t>50–69%</w:t>
            </w:r>
            <w:r w:rsidRPr="006803FF">
              <w:rPr>
                <w:b/>
                <w:spacing w:val="1"/>
                <w:kern w:val="0"/>
                <w:lang w:val="kk-KZ"/>
              </w:rPr>
              <w:t xml:space="preserve"> </w:t>
            </w:r>
            <w:r w:rsidRPr="006803FF">
              <w:rPr>
                <w:b/>
                <w:kern w:val="0"/>
                <w:lang w:val="kk-KZ"/>
              </w:rPr>
              <w:t>(27-20</w:t>
            </w:r>
            <w:r w:rsidRPr="006803FF">
              <w:rPr>
                <w:b/>
                <w:spacing w:val="-2"/>
                <w:kern w:val="0"/>
                <w:lang w:val="kk-KZ"/>
              </w:rPr>
              <w:t xml:space="preserve"> </w:t>
            </w:r>
            <w:r w:rsidRPr="006803FF">
              <w:rPr>
                <w:b/>
                <w:kern w:val="0"/>
                <w:lang w:val="kk-KZ"/>
              </w:rPr>
              <w:t>балл)</w:t>
            </w:r>
          </w:p>
        </w:tc>
        <w:tc>
          <w:tcPr>
            <w:tcW w:w="1984" w:type="dxa"/>
            <w:tcBorders>
              <w:top w:val="single" w:sz="4" w:space="0" w:color="000000"/>
              <w:left w:val="single" w:sz="2" w:space="0" w:color="000000"/>
              <w:bottom w:val="single" w:sz="2" w:space="0" w:color="000000"/>
              <w:right w:val="single" w:sz="2" w:space="0" w:color="000000"/>
            </w:tcBorders>
            <w:hideMark/>
          </w:tcPr>
          <w:p w:rsidR="00CA4BF1" w:rsidRPr="006803FF" w:rsidRDefault="00CA4BF1">
            <w:pPr>
              <w:spacing w:before="11" w:line="201" w:lineRule="exact"/>
              <w:ind w:left="272"/>
              <w:rPr>
                <w:b/>
                <w:kern w:val="0"/>
                <w:lang w:val="kk-KZ"/>
              </w:rPr>
            </w:pPr>
            <w:r w:rsidRPr="006803FF">
              <w:rPr>
                <w:b/>
                <w:kern w:val="0"/>
                <w:lang w:val="kk-KZ"/>
              </w:rPr>
              <w:t>25–49%</w:t>
            </w:r>
            <w:r w:rsidRPr="006803FF">
              <w:rPr>
                <w:b/>
                <w:spacing w:val="1"/>
                <w:kern w:val="0"/>
                <w:lang w:val="kk-KZ"/>
              </w:rPr>
              <w:t xml:space="preserve"> </w:t>
            </w:r>
            <w:r w:rsidRPr="006803FF">
              <w:rPr>
                <w:b/>
                <w:kern w:val="0"/>
                <w:lang w:val="kk-KZ"/>
              </w:rPr>
              <w:t>(19-10</w:t>
            </w:r>
            <w:r w:rsidRPr="006803FF">
              <w:rPr>
                <w:b/>
                <w:spacing w:val="-2"/>
                <w:kern w:val="0"/>
                <w:lang w:val="kk-KZ"/>
              </w:rPr>
              <w:t xml:space="preserve"> </w:t>
            </w:r>
            <w:r w:rsidRPr="006803FF">
              <w:rPr>
                <w:b/>
                <w:kern w:val="0"/>
                <w:lang w:val="kk-KZ"/>
              </w:rPr>
              <w:t>балл)</w:t>
            </w:r>
          </w:p>
        </w:tc>
        <w:tc>
          <w:tcPr>
            <w:tcW w:w="2977" w:type="dxa"/>
            <w:tcBorders>
              <w:top w:val="single" w:sz="4" w:space="0" w:color="000000"/>
              <w:left w:val="single" w:sz="2" w:space="0" w:color="000000"/>
              <w:bottom w:val="single" w:sz="2" w:space="0" w:color="000000"/>
              <w:right w:val="single" w:sz="2" w:space="0" w:color="000000"/>
            </w:tcBorders>
            <w:hideMark/>
          </w:tcPr>
          <w:p w:rsidR="00CA4BF1" w:rsidRPr="006803FF" w:rsidRDefault="00CA4BF1">
            <w:pPr>
              <w:spacing w:before="11" w:line="201" w:lineRule="exact"/>
              <w:ind w:left="306"/>
              <w:rPr>
                <w:b/>
                <w:kern w:val="0"/>
                <w:lang w:val="kk-KZ"/>
              </w:rPr>
            </w:pPr>
            <w:r w:rsidRPr="006803FF">
              <w:rPr>
                <w:b/>
                <w:kern w:val="0"/>
                <w:lang w:val="kk-KZ"/>
              </w:rPr>
              <w:t>0–24% (0-9</w:t>
            </w:r>
            <w:r w:rsidRPr="006803FF">
              <w:rPr>
                <w:b/>
                <w:spacing w:val="1"/>
                <w:kern w:val="0"/>
                <w:lang w:val="kk-KZ"/>
              </w:rPr>
              <w:t xml:space="preserve"> </w:t>
            </w:r>
            <w:r w:rsidRPr="006803FF">
              <w:rPr>
                <w:b/>
                <w:kern w:val="0"/>
                <w:lang w:val="kk-KZ"/>
              </w:rPr>
              <w:t>балл)</w:t>
            </w:r>
          </w:p>
        </w:tc>
      </w:tr>
      <w:tr w:rsidR="00CA4BF1" w:rsidRPr="006803FF" w:rsidTr="006803FF">
        <w:trPr>
          <w:trHeight w:val="3401"/>
        </w:trPr>
        <w:tc>
          <w:tcPr>
            <w:tcW w:w="992" w:type="dxa"/>
            <w:tcBorders>
              <w:top w:val="single" w:sz="2" w:space="0" w:color="000000"/>
              <w:left w:val="single" w:sz="2" w:space="0" w:color="000000"/>
              <w:bottom w:val="single" w:sz="2" w:space="0" w:color="000000"/>
              <w:right w:val="single" w:sz="2" w:space="0" w:color="000000"/>
            </w:tcBorders>
            <w:shd w:val="clear" w:color="auto" w:fill="D9E1F3"/>
            <w:hideMark/>
          </w:tcPr>
          <w:p w:rsidR="00CA4BF1" w:rsidRPr="006803FF" w:rsidRDefault="00CA4BF1">
            <w:pPr>
              <w:spacing w:before="9"/>
              <w:ind w:left="112"/>
              <w:rPr>
                <w:b/>
                <w:kern w:val="0"/>
                <w:lang w:val="kk-KZ"/>
              </w:rPr>
            </w:pPr>
            <w:r w:rsidRPr="006803FF">
              <w:rPr>
                <w:b/>
                <w:kern w:val="0"/>
                <w:lang w:val="kk-KZ"/>
              </w:rPr>
              <w:t>3</w:t>
            </w:r>
            <w:r w:rsidRPr="006803FF">
              <w:rPr>
                <w:b/>
                <w:spacing w:val="4"/>
                <w:kern w:val="0"/>
                <w:lang w:val="kk-KZ"/>
              </w:rPr>
              <w:t xml:space="preserve"> </w:t>
            </w:r>
            <w:r w:rsidRPr="006803FF">
              <w:rPr>
                <w:b/>
                <w:kern w:val="0"/>
                <w:lang w:val="kk-KZ"/>
              </w:rPr>
              <w:t>сұрақ</w:t>
            </w:r>
          </w:p>
          <w:p w:rsidR="00CA4BF1" w:rsidRPr="006803FF" w:rsidRDefault="00CA4BF1">
            <w:pPr>
              <w:ind w:left="6"/>
              <w:rPr>
                <w:b/>
                <w:kern w:val="0"/>
                <w:lang w:val="kk-KZ"/>
              </w:rPr>
            </w:pPr>
            <w:r w:rsidRPr="006803FF">
              <w:rPr>
                <w:b/>
                <w:kern w:val="0"/>
                <w:lang w:val="kk-KZ"/>
              </w:rPr>
              <w:t>35 балл</w:t>
            </w:r>
          </w:p>
        </w:tc>
        <w:tc>
          <w:tcPr>
            <w:tcW w:w="2127" w:type="dxa"/>
            <w:tcBorders>
              <w:top w:val="single" w:sz="2" w:space="0" w:color="000000"/>
              <w:left w:val="single" w:sz="2" w:space="0" w:color="000000"/>
              <w:bottom w:val="single" w:sz="2" w:space="0" w:color="000000"/>
              <w:right w:val="single" w:sz="2" w:space="0" w:color="000000"/>
            </w:tcBorders>
            <w:hideMark/>
          </w:tcPr>
          <w:p w:rsidR="00CA4BF1" w:rsidRPr="006803FF" w:rsidRDefault="00EB7E4A" w:rsidP="00EB7E4A">
            <w:pPr>
              <w:spacing w:before="9"/>
              <w:ind w:left="113" w:right="98"/>
              <w:rPr>
                <w:b/>
                <w:kern w:val="0"/>
                <w:lang w:val="kk-KZ"/>
              </w:rPr>
            </w:pPr>
            <w:r w:rsidRPr="006803FF">
              <w:rPr>
                <w:bCs/>
                <w:lang w:val="kk-KZ"/>
              </w:rPr>
              <w:t xml:space="preserve">Жоғары білім беру саласындағы көшбасшылық өзгерістерді басқару. Жоғары білім беру саласындағы өзгерістерді басқару технологиялары. Өзгерістерді басқарудағы адами </w:t>
            </w:r>
            <w:r w:rsidRPr="006803FF">
              <w:rPr>
                <w:shd w:val="clear" w:color="auto" w:fill="FBFBFB"/>
                <w:lang w:val="kk-KZ"/>
              </w:rPr>
              <w:t xml:space="preserve">аспект. </w:t>
            </w:r>
          </w:p>
        </w:tc>
        <w:tc>
          <w:tcPr>
            <w:tcW w:w="2832" w:type="dxa"/>
            <w:tcBorders>
              <w:top w:val="single" w:sz="2" w:space="0" w:color="000000"/>
              <w:left w:val="single" w:sz="2" w:space="0" w:color="000000"/>
              <w:bottom w:val="single" w:sz="2" w:space="0" w:color="000000"/>
              <w:right w:val="single" w:sz="2" w:space="0" w:color="000000"/>
            </w:tcBorders>
          </w:tcPr>
          <w:p w:rsidR="00EB7E4A" w:rsidRPr="006803FF" w:rsidRDefault="00CA4BF1">
            <w:pPr>
              <w:tabs>
                <w:tab w:val="left" w:pos="0"/>
              </w:tabs>
              <w:jc w:val="both"/>
              <w:rPr>
                <w:kern w:val="0"/>
                <w:lang w:val="kk-KZ"/>
              </w:rPr>
            </w:pPr>
            <w:r w:rsidRPr="006803FF">
              <w:rPr>
                <w:kern w:val="0"/>
                <w:lang w:val="kk-KZ"/>
              </w:rPr>
              <w:t>Ғылыми ұстанымды және</w:t>
            </w:r>
            <w:r w:rsidRPr="006803FF">
              <w:rPr>
                <w:spacing w:val="1"/>
                <w:kern w:val="0"/>
                <w:lang w:val="kk-KZ"/>
              </w:rPr>
              <w:t xml:space="preserve"> </w:t>
            </w:r>
            <w:r w:rsidRPr="006803FF">
              <w:rPr>
                <w:kern w:val="0"/>
                <w:lang w:val="kk-KZ"/>
              </w:rPr>
              <w:t>қолданылған технологияны дәйекті,</w:t>
            </w:r>
            <w:r w:rsidRPr="006803FF">
              <w:rPr>
                <w:spacing w:val="1"/>
                <w:kern w:val="0"/>
                <w:lang w:val="kk-KZ"/>
              </w:rPr>
              <w:t xml:space="preserve"> </w:t>
            </w:r>
            <w:r w:rsidRPr="006803FF">
              <w:rPr>
                <w:kern w:val="0"/>
                <w:lang w:val="kk-KZ"/>
              </w:rPr>
              <w:t>қисынды</w:t>
            </w:r>
            <w:r w:rsidRPr="006803FF">
              <w:rPr>
                <w:spacing w:val="3"/>
                <w:kern w:val="0"/>
                <w:lang w:val="kk-KZ"/>
              </w:rPr>
              <w:t xml:space="preserve"> </w:t>
            </w:r>
            <w:r w:rsidRPr="006803FF">
              <w:rPr>
                <w:kern w:val="0"/>
                <w:lang w:val="kk-KZ"/>
              </w:rPr>
              <w:t>және</w:t>
            </w:r>
            <w:r w:rsidRPr="006803FF">
              <w:rPr>
                <w:spacing w:val="-2"/>
                <w:kern w:val="0"/>
                <w:lang w:val="kk-KZ"/>
              </w:rPr>
              <w:t xml:space="preserve"> </w:t>
            </w:r>
            <w:r w:rsidRPr="006803FF">
              <w:rPr>
                <w:kern w:val="0"/>
                <w:lang w:val="kk-KZ"/>
              </w:rPr>
              <w:t>дұрыс</w:t>
            </w:r>
            <w:r w:rsidRPr="006803FF">
              <w:rPr>
                <w:spacing w:val="1"/>
                <w:kern w:val="0"/>
                <w:lang w:val="kk-KZ"/>
              </w:rPr>
              <w:t xml:space="preserve"> </w:t>
            </w:r>
            <w:r w:rsidRPr="006803FF">
              <w:rPr>
                <w:kern w:val="0"/>
                <w:lang w:val="kk-KZ"/>
              </w:rPr>
              <w:t>негіздеу,</w:t>
            </w:r>
            <w:r w:rsidRPr="006803FF">
              <w:rPr>
                <w:spacing w:val="2"/>
                <w:kern w:val="0"/>
                <w:lang w:val="kk-KZ"/>
              </w:rPr>
              <w:t xml:space="preserve"> </w:t>
            </w:r>
            <w:r w:rsidRPr="006803FF">
              <w:rPr>
                <w:kern w:val="0"/>
                <w:lang w:val="kk-KZ"/>
              </w:rPr>
              <w:t>сауаттылық,</w:t>
            </w:r>
            <w:r w:rsidRPr="006803FF">
              <w:rPr>
                <w:spacing w:val="1"/>
                <w:kern w:val="0"/>
                <w:lang w:val="kk-KZ"/>
              </w:rPr>
              <w:t xml:space="preserve"> </w:t>
            </w:r>
            <w:r w:rsidRPr="006803FF">
              <w:rPr>
                <w:kern w:val="0"/>
                <w:lang w:val="kk-KZ"/>
              </w:rPr>
              <w:t>ғылыми тіл нормаларын</w:t>
            </w:r>
            <w:r w:rsidRPr="006803FF">
              <w:rPr>
                <w:spacing w:val="1"/>
                <w:kern w:val="0"/>
                <w:lang w:val="kk-KZ"/>
              </w:rPr>
              <w:t xml:space="preserve"> </w:t>
            </w:r>
            <w:r w:rsidRPr="006803FF">
              <w:rPr>
                <w:kern w:val="0"/>
                <w:lang w:val="kk-KZ"/>
              </w:rPr>
              <w:t>сақтау</w:t>
            </w:r>
            <w:r w:rsidR="00686138" w:rsidRPr="006803FF">
              <w:rPr>
                <w:kern w:val="0"/>
                <w:lang w:val="kk-KZ"/>
              </w:rPr>
              <w:t xml:space="preserve">. </w:t>
            </w:r>
          </w:p>
          <w:p w:rsidR="00CA4BF1" w:rsidRPr="006803FF" w:rsidRDefault="00CA4BF1">
            <w:pPr>
              <w:tabs>
                <w:tab w:val="left" w:pos="0"/>
              </w:tabs>
              <w:jc w:val="both"/>
              <w:rPr>
                <w:rFonts w:eastAsia="Calibri"/>
                <w:kern w:val="0"/>
                <w:lang w:val="kk-KZ"/>
              </w:rPr>
            </w:pPr>
            <w:r w:rsidRPr="006803FF">
              <w:rPr>
                <w:rFonts w:eastAsia="Calibri"/>
                <w:kern w:val="0"/>
                <w:lang w:val="kk-KZ"/>
              </w:rPr>
              <w:t>Емтихан сұрақтарына берілген жауап теориялық тұрғыдан нақты, толық</w:t>
            </w:r>
            <w:r w:rsidR="00686138" w:rsidRPr="006803FF">
              <w:rPr>
                <w:rFonts w:eastAsia="Calibri"/>
                <w:kern w:val="0"/>
                <w:lang w:val="kk-KZ"/>
              </w:rPr>
              <w:t xml:space="preserve"> айтылған.</w:t>
            </w:r>
            <w:r w:rsidRPr="006803FF">
              <w:rPr>
                <w:rFonts w:eastAsia="Calibri"/>
                <w:kern w:val="0"/>
                <w:lang w:val="kk-KZ"/>
              </w:rPr>
              <w:t xml:space="preserve">   </w:t>
            </w:r>
          </w:p>
          <w:p w:rsidR="00A74C93" w:rsidRPr="006803FF" w:rsidRDefault="00CA4BF1" w:rsidP="006803FF">
            <w:pPr>
              <w:tabs>
                <w:tab w:val="left" w:pos="0"/>
              </w:tabs>
              <w:jc w:val="both"/>
              <w:rPr>
                <w:rFonts w:eastAsiaTheme="minorHAnsi"/>
                <w:kern w:val="0"/>
                <w:lang w:val="kk-KZ"/>
              </w:rPr>
            </w:pPr>
            <w:r w:rsidRPr="006803FF">
              <w:rPr>
                <w:kern w:val="0"/>
                <w:lang w:val="kk-KZ"/>
              </w:rPr>
              <w:t xml:space="preserve">Жауаптың </w:t>
            </w:r>
            <w:r w:rsidRPr="006803FF">
              <w:rPr>
                <w:rFonts w:eastAsia="Calibri"/>
                <w:kern w:val="0"/>
                <w:lang w:val="kk-KZ"/>
              </w:rPr>
              <w:t xml:space="preserve">мазмұны </w:t>
            </w:r>
            <w:r w:rsidR="00750F55" w:rsidRPr="006803FF">
              <w:rPr>
                <w:bCs/>
                <w:lang w:val="kk-KZ"/>
              </w:rPr>
              <w:t>ж</w:t>
            </w:r>
            <w:r w:rsidR="00750F55" w:rsidRPr="006803FF">
              <w:rPr>
                <w:bCs/>
                <w:lang w:val="kk-KZ"/>
              </w:rPr>
              <w:t>оғары білім беру саласындағы көшбасшылық өзгерістерді басқару</w:t>
            </w:r>
            <w:r w:rsidR="00750F55" w:rsidRPr="006803FF">
              <w:rPr>
                <w:bCs/>
                <w:lang w:val="kk-KZ"/>
              </w:rPr>
              <w:t xml:space="preserve"> </w:t>
            </w:r>
            <w:r w:rsidR="00750F55" w:rsidRPr="006803FF">
              <w:rPr>
                <w:rFonts w:eastAsia="Calibri"/>
                <w:kern w:val="0"/>
                <w:lang w:val="kk-KZ"/>
              </w:rPr>
              <w:t xml:space="preserve">туралы   дұрыс  мәлімет </w:t>
            </w:r>
            <w:r w:rsidRPr="006803FF">
              <w:rPr>
                <w:rFonts w:eastAsia="Calibri"/>
                <w:kern w:val="0"/>
                <w:lang w:val="kk-KZ"/>
              </w:rPr>
              <w:t>береді, практикалық ерекшеліктері сипа</w:t>
            </w:r>
            <w:r w:rsidRPr="006803FF">
              <w:rPr>
                <w:kern w:val="0"/>
                <w:lang w:val="kk-KZ"/>
              </w:rPr>
              <w:t>тталған және толық шешілген.</w:t>
            </w:r>
          </w:p>
          <w:p w:rsidR="00CA4BF1" w:rsidRPr="006803FF" w:rsidRDefault="00CA4BF1" w:rsidP="00A74C93">
            <w:pPr>
              <w:jc w:val="center"/>
              <w:rPr>
                <w:lang w:val="kk-KZ"/>
              </w:rPr>
            </w:pP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6803FF" w:rsidRDefault="00CA4BF1" w:rsidP="009A42AB">
            <w:pPr>
              <w:spacing w:before="4"/>
              <w:ind w:left="117" w:right="31"/>
              <w:rPr>
                <w:kern w:val="0"/>
                <w:lang w:val="kk-KZ"/>
              </w:rPr>
            </w:pPr>
            <w:r w:rsidRPr="006803FF">
              <w:rPr>
                <w:kern w:val="0"/>
                <w:lang w:val="kk-KZ"/>
              </w:rPr>
              <w:t>Тұжырымдамалық</w:t>
            </w:r>
            <w:r w:rsidRPr="006803FF">
              <w:rPr>
                <w:spacing w:val="1"/>
                <w:kern w:val="0"/>
                <w:lang w:val="kk-KZ"/>
              </w:rPr>
              <w:t xml:space="preserve"> </w:t>
            </w:r>
            <w:r w:rsidRPr="006803FF">
              <w:rPr>
                <w:kern w:val="0"/>
                <w:lang w:val="kk-KZ"/>
              </w:rPr>
              <w:t>материалды</w:t>
            </w:r>
            <w:r w:rsidRPr="006803FF">
              <w:rPr>
                <w:spacing w:val="2"/>
                <w:kern w:val="0"/>
                <w:lang w:val="kk-KZ"/>
              </w:rPr>
              <w:t xml:space="preserve"> </w:t>
            </w:r>
            <w:r w:rsidRPr="006803FF">
              <w:rPr>
                <w:kern w:val="0"/>
                <w:lang w:val="kk-KZ"/>
              </w:rPr>
              <w:t>пайдалануда</w:t>
            </w:r>
            <w:r w:rsidRPr="006803FF">
              <w:rPr>
                <w:spacing w:val="1"/>
                <w:kern w:val="0"/>
                <w:lang w:val="kk-KZ"/>
              </w:rPr>
              <w:t xml:space="preserve"> </w:t>
            </w:r>
            <w:r w:rsidRPr="006803FF">
              <w:rPr>
                <w:kern w:val="0"/>
                <w:lang w:val="kk-KZ"/>
              </w:rPr>
              <w:t>3-4</w:t>
            </w:r>
            <w:r w:rsidRPr="006803FF">
              <w:rPr>
                <w:spacing w:val="6"/>
                <w:kern w:val="0"/>
                <w:lang w:val="kk-KZ"/>
              </w:rPr>
              <w:t xml:space="preserve"> </w:t>
            </w:r>
            <w:r w:rsidRPr="006803FF">
              <w:rPr>
                <w:kern w:val="0"/>
                <w:lang w:val="kk-KZ"/>
              </w:rPr>
              <w:t>дәлсіздікке,</w:t>
            </w:r>
            <w:r w:rsidRPr="006803FF">
              <w:rPr>
                <w:spacing w:val="10"/>
                <w:kern w:val="0"/>
                <w:lang w:val="kk-KZ"/>
              </w:rPr>
              <w:t xml:space="preserve"> </w:t>
            </w:r>
            <w:r w:rsidRPr="006803FF">
              <w:rPr>
                <w:kern w:val="0"/>
                <w:lang w:val="kk-KZ"/>
              </w:rPr>
              <w:t>жалпылау</w:t>
            </w:r>
            <w:r w:rsidRPr="006803FF">
              <w:rPr>
                <w:spacing w:val="-42"/>
                <w:kern w:val="0"/>
                <w:lang w:val="kk-KZ"/>
              </w:rPr>
              <w:t xml:space="preserve"> </w:t>
            </w:r>
            <w:r w:rsidRPr="006803FF">
              <w:rPr>
                <w:kern w:val="0"/>
                <w:lang w:val="kk-KZ"/>
              </w:rPr>
              <w:t>мен</w:t>
            </w:r>
            <w:r w:rsidRPr="006803FF">
              <w:rPr>
                <w:spacing w:val="2"/>
                <w:kern w:val="0"/>
                <w:lang w:val="kk-KZ"/>
              </w:rPr>
              <w:t xml:space="preserve"> </w:t>
            </w:r>
            <w:r w:rsidRPr="006803FF">
              <w:rPr>
                <w:kern w:val="0"/>
                <w:lang w:val="kk-KZ"/>
              </w:rPr>
              <w:t>тұжырымдардағы</w:t>
            </w:r>
            <w:r w:rsidRPr="006803FF">
              <w:rPr>
                <w:spacing w:val="1"/>
                <w:kern w:val="0"/>
                <w:lang w:val="kk-KZ"/>
              </w:rPr>
              <w:t xml:space="preserve"> </w:t>
            </w:r>
            <w:r w:rsidRPr="006803FF">
              <w:rPr>
                <w:kern w:val="0"/>
                <w:lang w:val="kk-KZ"/>
              </w:rPr>
              <w:t>кішігірім</w:t>
            </w:r>
            <w:r w:rsidRPr="006803FF">
              <w:rPr>
                <w:spacing w:val="45"/>
                <w:kern w:val="0"/>
                <w:lang w:val="kk-KZ"/>
              </w:rPr>
              <w:t xml:space="preserve"> </w:t>
            </w:r>
            <w:r w:rsidRPr="006803FF">
              <w:rPr>
                <w:kern w:val="0"/>
                <w:lang w:val="kk-KZ"/>
              </w:rPr>
              <w:t>қателіктерге</w:t>
            </w:r>
            <w:r w:rsidRPr="006803FF">
              <w:rPr>
                <w:spacing w:val="1"/>
                <w:kern w:val="0"/>
                <w:lang w:val="kk-KZ"/>
              </w:rPr>
              <w:t xml:space="preserve"> </w:t>
            </w:r>
            <w:r w:rsidRPr="006803FF">
              <w:rPr>
                <w:kern w:val="0"/>
                <w:lang w:val="kk-KZ"/>
              </w:rPr>
              <w:t>жол</w:t>
            </w:r>
            <w:r w:rsidRPr="006803FF">
              <w:rPr>
                <w:spacing w:val="2"/>
                <w:kern w:val="0"/>
                <w:lang w:val="kk-KZ"/>
              </w:rPr>
              <w:t xml:space="preserve"> </w:t>
            </w:r>
            <w:r w:rsidRPr="006803FF">
              <w:rPr>
                <w:kern w:val="0"/>
                <w:lang w:val="kk-KZ"/>
              </w:rPr>
              <w:t>беріледі,</w:t>
            </w:r>
            <w:r w:rsidRPr="006803FF">
              <w:rPr>
                <w:spacing w:val="4"/>
                <w:kern w:val="0"/>
                <w:lang w:val="kk-KZ"/>
              </w:rPr>
              <w:t xml:space="preserve"> </w:t>
            </w:r>
            <w:r w:rsidRPr="006803FF">
              <w:rPr>
                <w:kern w:val="0"/>
                <w:lang w:val="kk-KZ"/>
              </w:rPr>
              <w:t>бұл</w:t>
            </w:r>
            <w:r w:rsidRPr="006803FF">
              <w:rPr>
                <w:spacing w:val="1"/>
                <w:kern w:val="0"/>
                <w:lang w:val="kk-KZ"/>
              </w:rPr>
              <w:t xml:space="preserve"> </w:t>
            </w:r>
            <w:r w:rsidRPr="006803FF">
              <w:rPr>
                <w:kern w:val="0"/>
                <w:lang w:val="kk-KZ"/>
              </w:rPr>
              <w:t>тапсырманың</w:t>
            </w:r>
            <w:r w:rsidRPr="006803FF">
              <w:rPr>
                <w:spacing w:val="1"/>
                <w:kern w:val="0"/>
                <w:lang w:val="kk-KZ"/>
              </w:rPr>
              <w:t xml:space="preserve"> </w:t>
            </w:r>
            <w:r w:rsidRPr="006803FF">
              <w:rPr>
                <w:kern w:val="0"/>
                <w:lang w:val="kk-KZ"/>
              </w:rPr>
              <w:t>жалпы</w:t>
            </w:r>
            <w:r w:rsidRPr="006803FF">
              <w:rPr>
                <w:spacing w:val="5"/>
                <w:kern w:val="0"/>
                <w:lang w:val="kk-KZ"/>
              </w:rPr>
              <w:t xml:space="preserve"> </w:t>
            </w:r>
            <w:r w:rsidRPr="006803FF">
              <w:rPr>
                <w:kern w:val="0"/>
                <w:lang w:val="kk-KZ"/>
              </w:rPr>
              <w:t>деңгейіне</w:t>
            </w:r>
            <w:r w:rsidRPr="006803FF">
              <w:rPr>
                <w:spacing w:val="-1"/>
                <w:kern w:val="0"/>
                <w:lang w:val="kk-KZ"/>
              </w:rPr>
              <w:t xml:space="preserve"> </w:t>
            </w:r>
            <w:r w:rsidRPr="006803FF">
              <w:rPr>
                <w:kern w:val="0"/>
                <w:lang w:val="kk-KZ"/>
              </w:rPr>
              <w:t>әсер</w:t>
            </w:r>
            <w:r w:rsidRPr="006803FF">
              <w:rPr>
                <w:spacing w:val="1"/>
                <w:kern w:val="0"/>
                <w:lang w:val="kk-KZ"/>
              </w:rPr>
              <w:t xml:space="preserve"> </w:t>
            </w:r>
            <w:r w:rsidR="009A42AB" w:rsidRPr="006803FF">
              <w:rPr>
                <w:kern w:val="0"/>
                <w:lang w:val="kk-KZ"/>
              </w:rPr>
              <w:t xml:space="preserve">етпейді. Теориялық материалдарды жақсы меңгерген. </w:t>
            </w:r>
          </w:p>
        </w:tc>
        <w:tc>
          <w:tcPr>
            <w:tcW w:w="2129" w:type="dxa"/>
            <w:tcBorders>
              <w:top w:val="single" w:sz="2" w:space="0" w:color="000000"/>
              <w:left w:val="single" w:sz="2" w:space="0" w:color="000000"/>
              <w:bottom w:val="single" w:sz="2" w:space="0" w:color="000000"/>
              <w:right w:val="single" w:sz="2" w:space="0" w:color="000000"/>
            </w:tcBorders>
            <w:hideMark/>
          </w:tcPr>
          <w:p w:rsidR="00CA4BF1" w:rsidRPr="006803FF" w:rsidRDefault="00CA4BF1" w:rsidP="009A42AB">
            <w:pPr>
              <w:spacing w:before="4"/>
              <w:ind w:left="118" w:right="167"/>
              <w:rPr>
                <w:kern w:val="0"/>
                <w:lang w:val="kk-KZ"/>
              </w:rPr>
            </w:pPr>
            <w:r w:rsidRPr="006803FF">
              <w:rPr>
                <w:kern w:val="0"/>
                <w:lang w:val="kk-KZ"/>
              </w:rPr>
              <w:t>Негізделген ғылыми</w:t>
            </w:r>
            <w:r w:rsidRPr="006803FF">
              <w:rPr>
                <w:spacing w:val="1"/>
                <w:kern w:val="0"/>
                <w:lang w:val="kk-KZ"/>
              </w:rPr>
              <w:t xml:space="preserve"> </w:t>
            </w:r>
            <w:r w:rsidRPr="006803FF">
              <w:rPr>
                <w:kern w:val="0"/>
                <w:lang w:val="kk-KZ"/>
              </w:rPr>
              <w:t>ережелердің қолданылуы</w:t>
            </w:r>
            <w:r w:rsidRPr="006803FF">
              <w:rPr>
                <w:spacing w:val="1"/>
                <w:kern w:val="0"/>
                <w:lang w:val="kk-KZ"/>
              </w:rPr>
              <w:t xml:space="preserve"> </w:t>
            </w:r>
            <w:r w:rsidRPr="006803FF">
              <w:rPr>
                <w:kern w:val="0"/>
                <w:lang w:val="kk-KZ"/>
              </w:rPr>
              <w:t>туралы тұжырымдар нақты</w:t>
            </w:r>
            <w:r w:rsidRPr="006803FF">
              <w:rPr>
                <w:spacing w:val="1"/>
                <w:kern w:val="0"/>
                <w:lang w:val="kk-KZ"/>
              </w:rPr>
              <w:t xml:space="preserve"> </w:t>
            </w:r>
            <w:r w:rsidRPr="006803FF">
              <w:rPr>
                <w:kern w:val="0"/>
                <w:lang w:val="kk-KZ"/>
              </w:rPr>
              <w:t>емес</w:t>
            </w:r>
            <w:r w:rsidRPr="006803FF">
              <w:rPr>
                <w:spacing w:val="-2"/>
                <w:kern w:val="0"/>
                <w:lang w:val="kk-KZ"/>
              </w:rPr>
              <w:t xml:space="preserve"> </w:t>
            </w:r>
            <w:r w:rsidRPr="006803FF">
              <w:rPr>
                <w:kern w:val="0"/>
                <w:lang w:val="kk-KZ"/>
              </w:rPr>
              <w:t>және</w:t>
            </w:r>
            <w:r w:rsidRPr="006803FF">
              <w:rPr>
                <w:spacing w:val="3"/>
                <w:kern w:val="0"/>
                <w:lang w:val="kk-KZ"/>
              </w:rPr>
              <w:t xml:space="preserve"> </w:t>
            </w:r>
            <w:r w:rsidRPr="006803FF">
              <w:rPr>
                <w:kern w:val="0"/>
                <w:lang w:val="kk-KZ"/>
              </w:rPr>
              <w:t>нәтижесіз,</w:t>
            </w:r>
            <w:r w:rsidRPr="006803FF">
              <w:rPr>
                <w:spacing w:val="1"/>
                <w:kern w:val="0"/>
                <w:lang w:val="kk-KZ"/>
              </w:rPr>
              <w:t xml:space="preserve"> </w:t>
            </w:r>
            <w:r w:rsidR="009A42AB" w:rsidRPr="006803FF">
              <w:rPr>
                <w:spacing w:val="1"/>
                <w:kern w:val="0"/>
                <w:lang w:val="kk-KZ"/>
              </w:rPr>
              <w:t xml:space="preserve">ғылыми стильде сөйлеу құзыреттілігі қалыптаспаған, </w:t>
            </w:r>
            <w:r w:rsidRPr="006803FF">
              <w:rPr>
                <w:kern w:val="0"/>
                <w:lang w:val="kk-KZ"/>
              </w:rPr>
              <w:t>сонымен</w:t>
            </w:r>
            <w:r w:rsidRPr="006803FF">
              <w:rPr>
                <w:spacing w:val="1"/>
                <w:kern w:val="0"/>
                <w:lang w:val="kk-KZ"/>
              </w:rPr>
              <w:t xml:space="preserve"> </w:t>
            </w:r>
            <w:r w:rsidRPr="006803FF">
              <w:rPr>
                <w:kern w:val="0"/>
                <w:lang w:val="kk-KZ"/>
              </w:rPr>
              <w:t>қатар</w:t>
            </w:r>
            <w:r w:rsidRPr="006803FF">
              <w:rPr>
                <w:spacing w:val="1"/>
                <w:kern w:val="0"/>
                <w:lang w:val="kk-KZ"/>
              </w:rPr>
              <w:t xml:space="preserve"> </w:t>
            </w:r>
            <w:r w:rsidRPr="006803FF">
              <w:rPr>
                <w:kern w:val="0"/>
                <w:lang w:val="kk-KZ"/>
              </w:rPr>
              <w:t>практикалық шешімнің</w:t>
            </w:r>
            <w:r w:rsidRPr="006803FF">
              <w:rPr>
                <w:spacing w:val="1"/>
                <w:kern w:val="0"/>
                <w:lang w:val="kk-KZ"/>
              </w:rPr>
              <w:t xml:space="preserve"> </w:t>
            </w:r>
            <w:r w:rsidRPr="006803FF">
              <w:rPr>
                <w:kern w:val="0"/>
                <w:lang w:val="kk-KZ"/>
              </w:rPr>
              <w:t>нәтижелерін өңдеуде дәлдік</w:t>
            </w:r>
            <w:r w:rsidRPr="006803FF">
              <w:rPr>
                <w:spacing w:val="-42"/>
                <w:kern w:val="0"/>
                <w:lang w:val="kk-KZ"/>
              </w:rPr>
              <w:t xml:space="preserve"> </w:t>
            </w:r>
            <w:r w:rsidR="00686138" w:rsidRPr="006803FF">
              <w:rPr>
                <w:spacing w:val="-42"/>
                <w:kern w:val="0"/>
                <w:lang w:val="kk-KZ"/>
              </w:rPr>
              <w:t xml:space="preserve"> </w:t>
            </w:r>
            <w:r w:rsidRPr="006803FF">
              <w:rPr>
                <w:kern w:val="0"/>
                <w:lang w:val="kk-KZ"/>
              </w:rPr>
              <w:t>жоқ</w:t>
            </w:r>
          </w:p>
        </w:tc>
        <w:tc>
          <w:tcPr>
            <w:tcW w:w="1984" w:type="dxa"/>
            <w:tcBorders>
              <w:top w:val="single" w:sz="2" w:space="0" w:color="000000"/>
              <w:left w:val="single" w:sz="2" w:space="0" w:color="000000"/>
              <w:bottom w:val="single" w:sz="2" w:space="0" w:color="000000"/>
              <w:right w:val="single" w:sz="2" w:space="0" w:color="000000"/>
            </w:tcBorders>
            <w:hideMark/>
          </w:tcPr>
          <w:p w:rsidR="00CA4BF1" w:rsidRPr="006803FF" w:rsidRDefault="00CA4BF1" w:rsidP="00686138">
            <w:pPr>
              <w:spacing w:before="4"/>
              <w:ind w:left="118" w:right="236"/>
              <w:rPr>
                <w:kern w:val="0"/>
                <w:lang w:val="kk-KZ"/>
              </w:rPr>
            </w:pPr>
            <w:r w:rsidRPr="006803FF">
              <w:rPr>
                <w:kern w:val="0"/>
                <w:lang w:val="kk-KZ"/>
              </w:rPr>
              <w:t>Тапсырма өрескел</w:t>
            </w:r>
            <w:r w:rsidRPr="006803FF">
              <w:rPr>
                <w:spacing w:val="1"/>
                <w:kern w:val="0"/>
                <w:lang w:val="kk-KZ"/>
              </w:rPr>
              <w:t xml:space="preserve"> </w:t>
            </w:r>
            <w:r w:rsidRPr="006803FF">
              <w:rPr>
                <w:kern w:val="0"/>
                <w:lang w:val="kk-KZ"/>
              </w:rPr>
              <w:t>қателіктермен</w:t>
            </w:r>
            <w:r w:rsidRPr="006803FF">
              <w:rPr>
                <w:spacing w:val="1"/>
                <w:kern w:val="0"/>
                <w:lang w:val="kk-KZ"/>
              </w:rPr>
              <w:t xml:space="preserve"> </w:t>
            </w:r>
            <w:r w:rsidRPr="006803FF">
              <w:rPr>
                <w:kern w:val="0"/>
                <w:lang w:val="kk-KZ"/>
              </w:rPr>
              <w:t>орындалды, сұрақтарға</w:t>
            </w:r>
            <w:r w:rsidRPr="006803FF">
              <w:rPr>
                <w:spacing w:val="-42"/>
                <w:kern w:val="0"/>
                <w:lang w:val="kk-KZ"/>
              </w:rPr>
              <w:t xml:space="preserve"> </w:t>
            </w:r>
            <w:r w:rsidRPr="006803FF">
              <w:rPr>
                <w:kern w:val="0"/>
                <w:lang w:val="kk-KZ"/>
              </w:rPr>
              <w:t>жауаптар толық емес,</w:t>
            </w:r>
            <w:r w:rsidRPr="006803FF">
              <w:rPr>
                <w:spacing w:val="1"/>
                <w:kern w:val="0"/>
                <w:lang w:val="kk-KZ"/>
              </w:rPr>
              <w:t xml:space="preserve"> </w:t>
            </w:r>
            <w:r w:rsidRPr="006803FF">
              <w:rPr>
                <w:kern w:val="0"/>
                <w:lang w:val="kk-KZ"/>
              </w:rPr>
              <w:t>тұжырымдамалық</w:t>
            </w:r>
            <w:r w:rsidRPr="006803FF">
              <w:rPr>
                <w:spacing w:val="1"/>
                <w:kern w:val="0"/>
                <w:lang w:val="kk-KZ"/>
              </w:rPr>
              <w:t xml:space="preserve"> </w:t>
            </w:r>
            <w:r w:rsidRPr="006803FF">
              <w:rPr>
                <w:kern w:val="0"/>
                <w:lang w:val="kk-KZ"/>
              </w:rPr>
              <w:t>материалдар мен</w:t>
            </w:r>
            <w:r w:rsidRPr="006803FF">
              <w:rPr>
                <w:spacing w:val="1"/>
                <w:kern w:val="0"/>
                <w:lang w:val="kk-KZ"/>
              </w:rPr>
              <w:t xml:space="preserve"> </w:t>
            </w:r>
            <w:r w:rsidRPr="006803FF">
              <w:rPr>
                <w:kern w:val="0"/>
                <w:lang w:val="kk-KZ"/>
              </w:rPr>
              <w:t>дәлелдер</w:t>
            </w:r>
            <w:r w:rsidRPr="006803FF">
              <w:rPr>
                <w:spacing w:val="1"/>
                <w:kern w:val="0"/>
                <w:lang w:val="kk-KZ"/>
              </w:rPr>
              <w:t xml:space="preserve"> </w:t>
            </w:r>
            <w:r w:rsidRPr="006803FF">
              <w:rPr>
                <w:kern w:val="0"/>
                <w:lang w:val="kk-KZ"/>
              </w:rPr>
              <w:t>нашар</w:t>
            </w:r>
            <w:r w:rsidRPr="006803FF">
              <w:rPr>
                <w:spacing w:val="1"/>
                <w:kern w:val="0"/>
                <w:lang w:val="kk-KZ"/>
              </w:rPr>
              <w:t xml:space="preserve"> </w:t>
            </w:r>
            <w:r w:rsidRPr="006803FF">
              <w:rPr>
                <w:kern w:val="0"/>
                <w:lang w:val="kk-KZ"/>
              </w:rPr>
              <w:t>пайдаланыл</w:t>
            </w:r>
            <w:r w:rsidR="00686138" w:rsidRPr="006803FF">
              <w:rPr>
                <w:kern w:val="0"/>
                <w:lang w:val="kk-KZ"/>
              </w:rPr>
              <w:t xml:space="preserve">ғанда қанағаттанарлықсыз деп бағаланады. </w:t>
            </w:r>
          </w:p>
        </w:tc>
        <w:tc>
          <w:tcPr>
            <w:tcW w:w="2977" w:type="dxa"/>
            <w:tcBorders>
              <w:top w:val="single" w:sz="2" w:space="0" w:color="000000"/>
              <w:left w:val="single" w:sz="2" w:space="0" w:color="000000"/>
              <w:bottom w:val="single" w:sz="2" w:space="0" w:color="000000"/>
              <w:right w:val="single" w:sz="2" w:space="0" w:color="000000"/>
            </w:tcBorders>
            <w:hideMark/>
          </w:tcPr>
          <w:p w:rsidR="009A42AB" w:rsidRPr="006803FF" w:rsidRDefault="00686138" w:rsidP="009A42AB">
            <w:pPr>
              <w:spacing w:before="4"/>
              <w:ind w:left="119" w:right="124"/>
              <w:rPr>
                <w:kern w:val="0"/>
                <w:lang w:val="kk-KZ"/>
              </w:rPr>
            </w:pPr>
            <w:r w:rsidRPr="006803FF">
              <w:rPr>
                <w:kern w:val="0"/>
                <w:lang w:val="kk-KZ"/>
              </w:rPr>
              <w:t>Емтихан т</w:t>
            </w:r>
            <w:r w:rsidR="00CA4BF1" w:rsidRPr="006803FF">
              <w:rPr>
                <w:kern w:val="0"/>
                <w:lang w:val="kk-KZ"/>
              </w:rPr>
              <w:t>апсырма</w:t>
            </w:r>
            <w:r w:rsidR="00CA4BF1" w:rsidRPr="006803FF">
              <w:rPr>
                <w:spacing w:val="1"/>
                <w:kern w:val="0"/>
                <w:lang w:val="kk-KZ"/>
              </w:rPr>
              <w:t xml:space="preserve"> </w:t>
            </w:r>
            <w:r w:rsidR="00CA4BF1" w:rsidRPr="006803FF">
              <w:rPr>
                <w:kern w:val="0"/>
                <w:lang w:val="kk-KZ"/>
              </w:rPr>
              <w:t>орындалма</w:t>
            </w:r>
            <w:r w:rsidR="009A42AB" w:rsidRPr="006803FF">
              <w:rPr>
                <w:kern w:val="0"/>
                <w:lang w:val="kk-KZ"/>
              </w:rPr>
              <w:t>ған</w:t>
            </w:r>
            <w:r w:rsidR="00CA4BF1" w:rsidRPr="006803FF">
              <w:rPr>
                <w:kern w:val="0"/>
                <w:lang w:val="kk-KZ"/>
              </w:rPr>
              <w:t>,</w:t>
            </w:r>
            <w:r w:rsidR="00CA4BF1" w:rsidRPr="006803FF">
              <w:rPr>
                <w:spacing w:val="1"/>
                <w:kern w:val="0"/>
                <w:lang w:val="kk-KZ"/>
              </w:rPr>
              <w:t xml:space="preserve"> </w:t>
            </w:r>
            <w:r w:rsidR="00CA4BF1" w:rsidRPr="006803FF">
              <w:rPr>
                <w:kern w:val="0"/>
                <w:lang w:val="kk-KZ"/>
              </w:rPr>
              <w:t>сұрақтарға</w:t>
            </w:r>
            <w:r w:rsidR="00CA4BF1" w:rsidRPr="006803FF">
              <w:rPr>
                <w:spacing w:val="1"/>
                <w:kern w:val="0"/>
                <w:lang w:val="kk-KZ"/>
              </w:rPr>
              <w:t xml:space="preserve"> </w:t>
            </w:r>
            <w:r w:rsidR="00CA4BF1" w:rsidRPr="006803FF">
              <w:rPr>
                <w:kern w:val="0"/>
                <w:lang w:val="kk-KZ"/>
              </w:rPr>
              <w:t>жауаптар жоқ, талдау</w:t>
            </w:r>
            <w:r w:rsidR="00CA4BF1" w:rsidRPr="006803FF">
              <w:rPr>
                <w:spacing w:val="-42"/>
                <w:kern w:val="0"/>
                <w:lang w:val="kk-KZ"/>
              </w:rPr>
              <w:t xml:space="preserve"> </w:t>
            </w:r>
            <w:r w:rsidR="00CA4BF1" w:rsidRPr="006803FF">
              <w:rPr>
                <w:kern w:val="0"/>
                <w:lang w:val="kk-KZ"/>
              </w:rPr>
              <w:t>материалдары мен</w:t>
            </w:r>
            <w:r w:rsidR="00CA4BF1" w:rsidRPr="006803FF">
              <w:rPr>
                <w:spacing w:val="1"/>
                <w:kern w:val="0"/>
                <w:lang w:val="kk-KZ"/>
              </w:rPr>
              <w:t xml:space="preserve"> </w:t>
            </w:r>
            <w:r w:rsidR="00CA4BF1" w:rsidRPr="006803FF">
              <w:rPr>
                <w:kern w:val="0"/>
                <w:lang w:val="kk-KZ"/>
              </w:rPr>
              <w:t>құралдары</w:t>
            </w:r>
            <w:r w:rsidR="00CA4BF1" w:rsidRPr="006803FF">
              <w:rPr>
                <w:spacing w:val="1"/>
                <w:kern w:val="0"/>
                <w:lang w:val="kk-KZ"/>
              </w:rPr>
              <w:t xml:space="preserve"> </w:t>
            </w:r>
            <w:r w:rsidR="00CA4BF1" w:rsidRPr="006803FF">
              <w:rPr>
                <w:kern w:val="0"/>
                <w:lang w:val="kk-KZ"/>
              </w:rPr>
              <w:t>пайдаланылма</w:t>
            </w:r>
            <w:r w:rsidR="009A42AB" w:rsidRPr="006803FF">
              <w:rPr>
                <w:kern w:val="0"/>
                <w:lang w:val="kk-KZ"/>
              </w:rPr>
              <w:t>ған .</w:t>
            </w:r>
          </w:p>
          <w:p w:rsidR="00CA4BF1" w:rsidRPr="006803FF" w:rsidRDefault="009A42AB" w:rsidP="009A42AB">
            <w:pPr>
              <w:ind w:left="119" w:right="185"/>
              <w:jc w:val="both"/>
              <w:rPr>
                <w:kern w:val="0"/>
                <w:lang w:val="kk-KZ"/>
              </w:rPr>
            </w:pPr>
            <w:r w:rsidRPr="006803FF">
              <w:rPr>
                <w:kern w:val="0"/>
                <w:lang w:val="kk-KZ"/>
              </w:rPr>
              <w:t xml:space="preserve">Практикалық бағытта салыстырмалы түрде  сұраққа талдау жасап, мәселені түсіндіре алмайды, емтихан бойынша дайындығы мүлдем жоқ. </w:t>
            </w:r>
          </w:p>
        </w:tc>
      </w:tr>
    </w:tbl>
    <w:p w:rsidR="00CA4BF1" w:rsidRPr="006803FF" w:rsidRDefault="00CA4BF1" w:rsidP="00CA4BF1">
      <w:pPr>
        <w:widowControl w:val="0"/>
        <w:autoSpaceDE w:val="0"/>
        <w:autoSpaceDN w:val="0"/>
        <w:rPr>
          <w:sz w:val="22"/>
          <w:szCs w:val="22"/>
          <w:lang w:val="kk-KZ"/>
        </w:rPr>
      </w:pPr>
    </w:p>
    <w:p w:rsidR="006803FF" w:rsidRDefault="006803FF" w:rsidP="00CA4BF1">
      <w:pPr>
        <w:spacing w:line="259" w:lineRule="auto"/>
        <w:ind w:left="673" w:right="829"/>
        <w:rPr>
          <w:sz w:val="22"/>
          <w:szCs w:val="22"/>
          <w:lang w:val="kk-KZ"/>
        </w:rPr>
      </w:pPr>
    </w:p>
    <w:p w:rsidR="00CA4BF1" w:rsidRPr="006803FF" w:rsidRDefault="00CA4BF1" w:rsidP="00CA4BF1">
      <w:pPr>
        <w:spacing w:line="259" w:lineRule="auto"/>
        <w:ind w:left="673" w:right="829"/>
        <w:rPr>
          <w:rFonts w:eastAsiaTheme="minorHAnsi"/>
          <w:sz w:val="22"/>
          <w:szCs w:val="22"/>
          <w:lang w:val="kk-KZ"/>
        </w:rPr>
      </w:pPr>
      <w:r w:rsidRPr="006803FF">
        <w:rPr>
          <w:sz w:val="22"/>
          <w:szCs w:val="22"/>
          <w:lang w:val="kk-KZ"/>
        </w:rPr>
        <w:t>Емтихан</w:t>
      </w:r>
      <w:r w:rsidRPr="006803FF">
        <w:rPr>
          <w:spacing w:val="17"/>
          <w:sz w:val="22"/>
          <w:szCs w:val="22"/>
          <w:lang w:val="kk-KZ"/>
        </w:rPr>
        <w:t xml:space="preserve"> </w:t>
      </w:r>
      <w:r w:rsidRPr="006803FF">
        <w:rPr>
          <w:sz w:val="22"/>
          <w:szCs w:val="22"/>
          <w:lang w:val="kk-KZ"/>
        </w:rPr>
        <w:t>билеттері</w:t>
      </w:r>
      <w:r w:rsidRPr="006803FF">
        <w:rPr>
          <w:spacing w:val="18"/>
          <w:sz w:val="22"/>
          <w:szCs w:val="22"/>
          <w:lang w:val="kk-KZ"/>
        </w:rPr>
        <w:t xml:space="preserve"> </w:t>
      </w:r>
      <w:r w:rsidRPr="006803FF">
        <w:rPr>
          <w:sz w:val="22"/>
          <w:szCs w:val="22"/>
          <w:lang w:val="kk-KZ"/>
        </w:rPr>
        <w:t>3</w:t>
      </w:r>
      <w:r w:rsidRPr="006803FF">
        <w:rPr>
          <w:spacing w:val="17"/>
          <w:sz w:val="22"/>
          <w:szCs w:val="22"/>
          <w:lang w:val="kk-KZ"/>
        </w:rPr>
        <w:t xml:space="preserve"> </w:t>
      </w:r>
      <w:r w:rsidRPr="006803FF">
        <w:rPr>
          <w:sz w:val="22"/>
          <w:szCs w:val="22"/>
          <w:lang w:val="kk-KZ"/>
        </w:rPr>
        <w:t>сұрақтан</w:t>
      </w:r>
      <w:r w:rsidRPr="006803FF">
        <w:rPr>
          <w:spacing w:val="18"/>
          <w:sz w:val="22"/>
          <w:szCs w:val="22"/>
          <w:lang w:val="kk-KZ"/>
        </w:rPr>
        <w:t xml:space="preserve"> </w:t>
      </w:r>
      <w:r w:rsidRPr="006803FF">
        <w:rPr>
          <w:sz w:val="22"/>
          <w:szCs w:val="22"/>
          <w:lang w:val="kk-KZ"/>
        </w:rPr>
        <w:t>тұрады.</w:t>
      </w:r>
      <w:r w:rsidRPr="006803FF">
        <w:rPr>
          <w:spacing w:val="21"/>
          <w:sz w:val="22"/>
          <w:szCs w:val="22"/>
          <w:lang w:val="kk-KZ"/>
        </w:rPr>
        <w:t xml:space="preserve"> </w:t>
      </w:r>
      <w:r w:rsidRPr="006803FF">
        <w:rPr>
          <w:sz w:val="22"/>
          <w:szCs w:val="22"/>
          <w:lang w:val="kk-KZ"/>
        </w:rPr>
        <w:t>Дұрыс</w:t>
      </w:r>
      <w:r w:rsidRPr="006803FF">
        <w:rPr>
          <w:spacing w:val="25"/>
          <w:sz w:val="22"/>
          <w:szCs w:val="22"/>
          <w:lang w:val="kk-KZ"/>
        </w:rPr>
        <w:t xml:space="preserve"> </w:t>
      </w:r>
      <w:r w:rsidRPr="006803FF">
        <w:rPr>
          <w:sz w:val="22"/>
          <w:szCs w:val="22"/>
          <w:lang w:val="kk-KZ"/>
        </w:rPr>
        <w:t>орындалған</w:t>
      </w:r>
      <w:r w:rsidRPr="006803FF">
        <w:rPr>
          <w:spacing w:val="18"/>
          <w:sz w:val="22"/>
          <w:szCs w:val="22"/>
          <w:lang w:val="kk-KZ"/>
        </w:rPr>
        <w:t xml:space="preserve"> </w:t>
      </w:r>
      <w:r w:rsidRPr="006803FF">
        <w:rPr>
          <w:sz w:val="22"/>
          <w:szCs w:val="22"/>
          <w:lang w:val="kk-KZ"/>
        </w:rPr>
        <w:t>тапсырмалар</w:t>
      </w:r>
      <w:r w:rsidRPr="006803FF">
        <w:rPr>
          <w:spacing w:val="27"/>
          <w:sz w:val="22"/>
          <w:szCs w:val="22"/>
          <w:lang w:val="kk-KZ"/>
        </w:rPr>
        <w:t xml:space="preserve"> </w:t>
      </w:r>
      <w:r w:rsidRPr="006803FF">
        <w:rPr>
          <w:sz w:val="22"/>
          <w:szCs w:val="22"/>
          <w:lang w:val="kk-KZ"/>
        </w:rPr>
        <w:t>үшін</w:t>
      </w:r>
      <w:r w:rsidRPr="006803FF">
        <w:rPr>
          <w:spacing w:val="25"/>
          <w:sz w:val="22"/>
          <w:szCs w:val="22"/>
          <w:lang w:val="kk-KZ"/>
        </w:rPr>
        <w:t xml:space="preserve"> </w:t>
      </w:r>
      <w:r w:rsidRPr="006803FF">
        <w:rPr>
          <w:sz w:val="22"/>
          <w:szCs w:val="22"/>
          <w:lang w:val="kk-KZ"/>
        </w:rPr>
        <w:t>ең</w:t>
      </w:r>
      <w:r w:rsidRPr="006803FF">
        <w:rPr>
          <w:spacing w:val="19"/>
          <w:sz w:val="22"/>
          <w:szCs w:val="22"/>
          <w:lang w:val="kk-KZ"/>
        </w:rPr>
        <w:t xml:space="preserve"> </w:t>
      </w:r>
      <w:r w:rsidRPr="006803FF">
        <w:rPr>
          <w:sz w:val="22"/>
          <w:szCs w:val="22"/>
          <w:lang w:val="kk-KZ"/>
        </w:rPr>
        <w:t>көбі-100</w:t>
      </w:r>
      <w:r w:rsidRPr="006803FF">
        <w:rPr>
          <w:spacing w:val="19"/>
          <w:sz w:val="22"/>
          <w:szCs w:val="22"/>
          <w:lang w:val="kk-KZ"/>
        </w:rPr>
        <w:t xml:space="preserve"> </w:t>
      </w:r>
      <w:r w:rsidRPr="006803FF">
        <w:rPr>
          <w:sz w:val="22"/>
          <w:szCs w:val="22"/>
          <w:lang w:val="kk-KZ"/>
        </w:rPr>
        <w:t>балл,</w:t>
      </w:r>
      <w:r w:rsidRPr="006803FF">
        <w:rPr>
          <w:spacing w:val="21"/>
          <w:sz w:val="22"/>
          <w:szCs w:val="22"/>
          <w:lang w:val="kk-KZ"/>
        </w:rPr>
        <w:t xml:space="preserve"> </w:t>
      </w:r>
      <w:r w:rsidRPr="006803FF">
        <w:rPr>
          <w:sz w:val="22"/>
          <w:szCs w:val="22"/>
          <w:lang w:val="kk-KZ"/>
        </w:rPr>
        <w:t>оның</w:t>
      </w:r>
      <w:r w:rsidRPr="006803FF">
        <w:rPr>
          <w:spacing w:val="20"/>
          <w:sz w:val="22"/>
          <w:szCs w:val="22"/>
          <w:lang w:val="kk-KZ"/>
        </w:rPr>
        <w:t xml:space="preserve"> </w:t>
      </w:r>
      <w:r w:rsidRPr="006803FF">
        <w:rPr>
          <w:sz w:val="22"/>
          <w:szCs w:val="22"/>
          <w:lang w:val="kk-KZ"/>
        </w:rPr>
        <w:t>ішінде</w:t>
      </w:r>
      <w:r w:rsidRPr="006803FF">
        <w:rPr>
          <w:spacing w:val="15"/>
          <w:sz w:val="22"/>
          <w:szCs w:val="22"/>
          <w:lang w:val="kk-KZ"/>
        </w:rPr>
        <w:t xml:space="preserve"> </w:t>
      </w:r>
      <w:r w:rsidRPr="006803FF">
        <w:rPr>
          <w:sz w:val="22"/>
          <w:szCs w:val="22"/>
          <w:lang w:val="kk-KZ"/>
        </w:rPr>
        <w:t>бірінші</w:t>
      </w:r>
      <w:r w:rsidRPr="006803FF">
        <w:rPr>
          <w:spacing w:val="20"/>
          <w:sz w:val="22"/>
          <w:szCs w:val="22"/>
          <w:lang w:val="kk-KZ"/>
        </w:rPr>
        <w:t xml:space="preserve"> </w:t>
      </w:r>
      <w:r w:rsidRPr="006803FF">
        <w:rPr>
          <w:sz w:val="22"/>
          <w:szCs w:val="22"/>
          <w:lang w:val="kk-KZ"/>
        </w:rPr>
        <w:t>сұраққа</w:t>
      </w:r>
      <w:r w:rsidRPr="006803FF">
        <w:rPr>
          <w:spacing w:val="25"/>
          <w:sz w:val="22"/>
          <w:szCs w:val="22"/>
          <w:lang w:val="kk-KZ"/>
        </w:rPr>
        <w:t xml:space="preserve"> </w:t>
      </w:r>
      <w:r w:rsidRPr="006803FF">
        <w:rPr>
          <w:sz w:val="22"/>
          <w:szCs w:val="22"/>
          <w:lang w:val="kk-KZ"/>
        </w:rPr>
        <w:t>–</w:t>
      </w:r>
      <w:r w:rsidRPr="006803FF">
        <w:rPr>
          <w:spacing w:val="19"/>
          <w:sz w:val="22"/>
          <w:szCs w:val="22"/>
          <w:lang w:val="kk-KZ"/>
        </w:rPr>
        <w:t xml:space="preserve"> </w:t>
      </w:r>
      <w:r w:rsidRPr="006803FF">
        <w:rPr>
          <w:sz w:val="22"/>
          <w:szCs w:val="22"/>
          <w:lang w:val="kk-KZ"/>
        </w:rPr>
        <w:t>30</w:t>
      </w:r>
      <w:r w:rsidRPr="006803FF">
        <w:rPr>
          <w:spacing w:val="18"/>
          <w:sz w:val="22"/>
          <w:szCs w:val="22"/>
          <w:lang w:val="kk-KZ"/>
        </w:rPr>
        <w:t xml:space="preserve"> </w:t>
      </w:r>
      <w:r w:rsidRPr="006803FF">
        <w:rPr>
          <w:sz w:val="22"/>
          <w:szCs w:val="22"/>
          <w:lang w:val="kk-KZ"/>
        </w:rPr>
        <w:t>балл,</w:t>
      </w:r>
      <w:r w:rsidRPr="006803FF">
        <w:rPr>
          <w:spacing w:val="28"/>
          <w:sz w:val="22"/>
          <w:szCs w:val="22"/>
          <w:lang w:val="kk-KZ"/>
        </w:rPr>
        <w:t xml:space="preserve"> </w:t>
      </w:r>
      <w:r w:rsidRPr="006803FF">
        <w:rPr>
          <w:sz w:val="22"/>
          <w:szCs w:val="22"/>
          <w:lang w:val="kk-KZ"/>
        </w:rPr>
        <w:t>екінші</w:t>
      </w:r>
      <w:r w:rsidRPr="006803FF">
        <w:rPr>
          <w:spacing w:val="20"/>
          <w:sz w:val="22"/>
          <w:szCs w:val="22"/>
          <w:lang w:val="kk-KZ"/>
        </w:rPr>
        <w:t xml:space="preserve"> </w:t>
      </w:r>
      <w:r w:rsidRPr="006803FF">
        <w:rPr>
          <w:sz w:val="22"/>
          <w:szCs w:val="22"/>
          <w:lang w:val="kk-KZ"/>
        </w:rPr>
        <w:t>сұраққа-35</w:t>
      </w:r>
      <w:r w:rsidRPr="006803FF">
        <w:rPr>
          <w:spacing w:val="19"/>
          <w:sz w:val="22"/>
          <w:szCs w:val="22"/>
          <w:lang w:val="kk-KZ"/>
        </w:rPr>
        <w:t xml:space="preserve"> </w:t>
      </w:r>
      <w:r w:rsidRPr="006803FF">
        <w:rPr>
          <w:sz w:val="22"/>
          <w:szCs w:val="22"/>
          <w:lang w:val="kk-KZ"/>
        </w:rPr>
        <w:t>балл,</w:t>
      </w:r>
      <w:r w:rsidRPr="006803FF">
        <w:rPr>
          <w:spacing w:val="22"/>
          <w:sz w:val="22"/>
          <w:szCs w:val="22"/>
          <w:lang w:val="kk-KZ"/>
        </w:rPr>
        <w:t xml:space="preserve"> </w:t>
      </w:r>
      <w:r w:rsidRPr="006803FF">
        <w:rPr>
          <w:sz w:val="22"/>
          <w:szCs w:val="22"/>
          <w:lang w:val="kk-KZ"/>
        </w:rPr>
        <w:t>үшінші</w:t>
      </w:r>
      <w:r w:rsidRPr="006803FF">
        <w:rPr>
          <w:spacing w:val="20"/>
          <w:sz w:val="22"/>
          <w:szCs w:val="22"/>
          <w:lang w:val="kk-KZ"/>
        </w:rPr>
        <w:t xml:space="preserve"> </w:t>
      </w:r>
      <w:r w:rsidRPr="006803FF">
        <w:rPr>
          <w:sz w:val="22"/>
          <w:szCs w:val="22"/>
          <w:lang w:val="kk-KZ"/>
        </w:rPr>
        <w:t>сұраққа</w:t>
      </w:r>
      <w:r w:rsidRPr="006803FF">
        <w:rPr>
          <w:spacing w:val="25"/>
          <w:sz w:val="22"/>
          <w:szCs w:val="22"/>
          <w:lang w:val="kk-KZ"/>
        </w:rPr>
        <w:t xml:space="preserve"> </w:t>
      </w:r>
      <w:r w:rsidRPr="006803FF">
        <w:rPr>
          <w:sz w:val="22"/>
          <w:szCs w:val="22"/>
          <w:lang w:val="kk-KZ"/>
        </w:rPr>
        <w:t>-</w:t>
      </w:r>
      <w:r w:rsidRPr="006803FF">
        <w:rPr>
          <w:spacing w:val="1"/>
          <w:sz w:val="22"/>
          <w:szCs w:val="22"/>
          <w:lang w:val="kk-KZ"/>
        </w:rPr>
        <w:t xml:space="preserve"> </w:t>
      </w:r>
      <w:r w:rsidRPr="006803FF">
        <w:rPr>
          <w:sz w:val="22"/>
          <w:szCs w:val="22"/>
          <w:lang w:val="kk-KZ"/>
        </w:rPr>
        <w:t>35</w:t>
      </w:r>
      <w:r w:rsidRPr="006803FF">
        <w:rPr>
          <w:spacing w:val="3"/>
          <w:sz w:val="22"/>
          <w:szCs w:val="22"/>
          <w:lang w:val="kk-KZ"/>
        </w:rPr>
        <w:t xml:space="preserve"> </w:t>
      </w:r>
      <w:r w:rsidRPr="006803FF">
        <w:rPr>
          <w:sz w:val="22"/>
          <w:szCs w:val="22"/>
          <w:lang w:val="kk-KZ"/>
        </w:rPr>
        <w:t>балл</w:t>
      </w:r>
      <w:r w:rsidR="00FE24F9" w:rsidRPr="006803FF">
        <w:rPr>
          <w:sz w:val="22"/>
          <w:szCs w:val="22"/>
          <w:lang w:val="kk-KZ"/>
        </w:rPr>
        <w:t xml:space="preserve"> қойылады. </w:t>
      </w:r>
    </w:p>
    <w:p w:rsidR="00CA4BF1" w:rsidRPr="006803FF" w:rsidRDefault="00CA4BF1" w:rsidP="00CA4BF1">
      <w:pPr>
        <w:rPr>
          <w:sz w:val="22"/>
          <w:szCs w:val="22"/>
          <w:lang w:val="kk-KZ"/>
        </w:rPr>
      </w:pPr>
    </w:p>
    <w:p w:rsidR="00CA4BF1" w:rsidRPr="006803FF" w:rsidRDefault="00CA4BF1" w:rsidP="004C66E3">
      <w:pPr>
        <w:pStyle w:val="paragraph"/>
        <w:spacing w:before="0" w:beforeAutospacing="0" w:after="0" w:afterAutospacing="0"/>
        <w:textAlignment w:val="baseline"/>
        <w:rPr>
          <w:rStyle w:val="eop"/>
          <w:sz w:val="22"/>
          <w:szCs w:val="22"/>
          <w:lang w:val="kk-KZ"/>
        </w:rPr>
      </w:pPr>
    </w:p>
    <w:p w:rsidR="00CA4BF1" w:rsidRPr="006803FF" w:rsidRDefault="00CA4BF1" w:rsidP="00607F0D">
      <w:pPr>
        <w:pStyle w:val="paragraph"/>
        <w:spacing w:before="0" w:beforeAutospacing="0" w:after="0" w:afterAutospacing="0"/>
        <w:jc w:val="center"/>
        <w:textAlignment w:val="baseline"/>
        <w:rPr>
          <w:rStyle w:val="eop"/>
          <w:sz w:val="22"/>
          <w:szCs w:val="22"/>
          <w:lang w:val="kk-KZ"/>
        </w:rPr>
      </w:pPr>
    </w:p>
    <w:p w:rsidR="00CA4BF1" w:rsidRPr="006803FF" w:rsidRDefault="00CA4BF1" w:rsidP="00607F0D">
      <w:pPr>
        <w:pStyle w:val="paragraph"/>
        <w:spacing w:before="0" w:beforeAutospacing="0" w:after="0" w:afterAutospacing="0"/>
        <w:jc w:val="center"/>
        <w:textAlignment w:val="baseline"/>
        <w:rPr>
          <w:rStyle w:val="eop"/>
          <w:sz w:val="22"/>
          <w:szCs w:val="22"/>
          <w:lang w:val="kk-KZ"/>
        </w:rPr>
      </w:pPr>
    </w:p>
    <w:p w:rsidR="00CA4BF1" w:rsidRPr="006803FF" w:rsidRDefault="00CA4BF1" w:rsidP="00607F0D">
      <w:pPr>
        <w:pStyle w:val="paragraph"/>
        <w:spacing w:before="0" w:beforeAutospacing="0" w:after="0" w:afterAutospacing="0"/>
        <w:jc w:val="center"/>
        <w:textAlignment w:val="baseline"/>
        <w:rPr>
          <w:rStyle w:val="eop"/>
          <w:sz w:val="22"/>
          <w:szCs w:val="22"/>
          <w:lang w:val="kk-KZ"/>
        </w:rPr>
      </w:pPr>
    </w:p>
    <w:p w:rsidR="006055D4" w:rsidRPr="006803FF" w:rsidRDefault="00833672" w:rsidP="00607F0D">
      <w:pPr>
        <w:pStyle w:val="paragraph"/>
        <w:spacing w:before="0" w:beforeAutospacing="0" w:after="0" w:afterAutospacing="0"/>
        <w:jc w:val="center"/>
        <w:textAlignment w:val="baseline"/>
        <w:rPr>
          <w:rStyle w:val="normaltextrun"/>
          <w:rFonts w:eastAsiaTheme="minorEastAsia"/>
          <w:b/>
          <w:bCs/>
          <w:sz w:val="22"/>
          <w:szCs w:val="22"/>
          <w:lang w:val="kk-KZ"/>
        </w:rPr>
      </w:pPr>
      <w:r w:rsidRPr="006803FF">
        <w:rPr>
          <w:rStyle w:val="eop"/>
          <w:sz w:val="22"/>
          <w:szCs w:val="22"/>
          <w:lang w:val="kk-KZ"/>
        </w:rPr>
        <w:t> </w:t>
      </w:r>
    </w:p>
    <w:p w:rsidR="00833672" w:rsidRPr="006803FF" w:rsidRDefault="006055D4" w:rsidP="000F4FBB">
      <w:pPr>
        <w:pStyle w:val="paragraph"/>
        <w:spacing w:before="0" w:beforeAutospacing="0" w:after="0" w:afterAutospacing="0"/>
        <w:jc w:val="center"/>
        <w:textAlignment w:val="baseline"/>
        <w:rPr>
          <w:sz w:val="22"/>
          <w:szCs w:val="22"/>
          <w:lang w:val="kk-KZ"/>
        </w:rPr>
      </w:pPr>
      <w:r w:rsidRPr="006803FF">
        <w:rPr>
          <w:rStyle w:val="eop"/>
          <w:sz w:val="22"/>
          <w:szCs w:val="22"/>
          <w:lang w:val="kk-KZ"/>
        </w:rPr>
        <w:t> </w:t>
      </w:r>
    </w:p>
    <w:sectPr w:rsidR="00833672" w:rsidRPr="006803FF"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2EE" w:rsidRDefault="003162EE" w:rsidP="002B38B1">
      <w:r>
        <w:separator/>
      </w:r>
    </w:p>
  </w:endnote>
  <w:endnote w:type="continuationSeparator" w:id="0">
    <w:p w:rsidR="003162EE" w:rsidRDefault="003162EE"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2EE" w:rsidRDefault="003162EE" w:rsidP="002B38B1">
      <w:r>
        <w:separator/>
      </w:r>
    </w:p>
  </w:footnote>
  <w:footnote w:type="continuationSeparator" w:id="0">
    <w:p w:rsidR="003162EE" w:rsidRDefault="003162EE"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A441053"/>
    <w:multiLevelType w:val="hybridMultilevel"/>
    <w:tmpl w:val="C8A4F9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164103"/>
    <w:multiLevelType w:val="hybridMultilevel"/>
    <w:tmpl w:val="B1CEBCEA"/>
    <w:lvl w:ilvl="0" w:tplc="FE245D0C">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6">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2">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0"/>
  </w:num>
  <w:num w:numId="4">
    <w:abstractNumId w:val="1"/>
  </w:num>
  <w:num w:numId="5">
    <w:abstractNumId w:val="2"/>
  </w:num>
  <w:num w:numId="6">
    <w:abstractNumId w:val="5"/>
  </w:num>
  <w:num w:numId="7">
    <w:abstractNumId w:val="14"/>
  </w:num>
  <w:num w:numId="8">
    <w:abstractNumId w:val="0"/>
  </w:num>
  <w:num w:numId="9">
    <w:abstractNumId w:val="22"/>
  </w:num>
  <w:num w:numId="10">
    <w:abstractNumId w:val="25"/>
  </w:num>
  <w:num w:numId="11">
    <w:abstractNumId w:val="3"/>
  </w:num>
  <w:num w:numId="12">
    <w:abstractNumId w:val="21"/>
  </w:num>
  <w:num w:numId="13">
    <w:abstractNumId w:val="7"/>
  </w:num>
  <w:num w:numId="14">
    <w:abstractNumId w:val="29"/>
  </w:num>
  <w:num w:numId="15">
    <w:abstractNumId w:val="8"/>
  </w:num>
  <w:num w:numId="16">
    <w:abstractNumId w:val="23"/>
  </w:num>
  <w:num w:numId="17">
    <w:abstractNumId w:val="16"/>
  </w:num>
  <w:num w:numId="18">
    <w:abstractNumId w:val="27"/>
  </w:num>
  <w:num w:numId="19">
    <w:abstractNumId w:val="20"/>
  </w:num>
  <w:num w:numId="20">
    <w:abstractNumId w:val="28"/>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0"/>
  </w:num>
  <w:num w:numId="27">
    <w:abstractNumId w:val="31"/>
  </w:num>
  <w:num w:numId="28">
    <w:abstractNumId w:val="12"/>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6"/>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30077"/>
    <w:rsid w:val="00054DE3"/>
    <w:rsid w:val="00063C59"/>
    <w:rsid w:val="00071950"/>
    <w:rsid w:val="000736B5"/>
    <w:rsid w:val="00074D42"/>
    <w:rsid w:val="00092C1E"/>
    <w:rsid w:val="00096F43"/>
    <w:rsid w:val="000A5728"/>
    <w:rsid w:val="000C1E69"/>
    <w:rsid w:val="000C34E8"/>
    <w:rsid w:val="000D4A16"/>
    <w:rsid w:val="000D52F3"/>
    <w:rsid w:val="000D6378"/>
    <w:rsid w:val="000D79A2"/>
    <w:rsid w:val="000E0F42"/>
    <w:rsid w:val="000F1BCC"/>
    <w:rsid w:val="000F4FBB"/>
    <w:rsid w:val="000F7F01"/>
    <w:rsid w:val="001025F1"/>
    <w:rsid w:val="00104080"/>
    <w:rsid w:val="001142FF"/>
    <w:rsid w:val="001226ED"/>
    <w:rsid w:val="001231B7"/>
    <w:rsid w:val="00124EB8"/>
    <w:rsid w:val="00142C81"/>
    <w:rsid w:val="00144CE7"/>
    <w:rsid w:val="00153930"/>
    <w:rsid w:val="001633CA"/>
    <w:rsid w:val="001821EE"/>
    <w:rsid w:val="001822EB"/>
    <w:rsid w:val="00182506"/>
    <w:rsid w:val="001A29D4"/>
    <w:rsid w:val="001B15B2"/>
    <w:rsid w:val="001B4198"/>
    <w:rsid w:val="001C6CE4"/>
    <w:rsid w:val="001E35B2"/>
    <w:rsid w:val="001F000A"/>
    <w:rsid w:val="001F3790"/>
    <w:rsid w:val="0020498E"/>
    <w:rsid w:val="0022120D"/>
    <w:rsid w:val="00223AF9"/>
    <w:rsid w:val="00243D14"/>
    <w:rsid w:val="00247BB0"/>
    <w:rsid w:val="00253C84"/>
    <w:rsid w:val="0026787B"/>
    <w:rsid w:val="00270AC2"/>
    <w:rsid w:val="00285C0C"/>
    <w:rsid w:val="002B348F"/>
    <w:rsid w:val="002B38B1"/>
    <w:rsid w:val="002C3C28"/>
    <w:rsid w:val="002D1DF6"/>
    <w:rsid w:val="002E52C4"/>
    <w:rsid w:val="002F442F"/>
    <w:rsid w:val="002F67BC"/>
    <w:rsid w:val="003018AB"/>
    <w:rsid w:val="003028EC"/>
    <w:rsid w:val="00314A83"/>
    <w:rsid w:val="003161F8"/>
    <w:rsid w:val="003162EE"/>
    <w:rsid w:val="003329BE"/>
    <w:rsid w:val="00340BFB"/>
    <w:rsid w:val="0034507C"/>
    <w:rsid w:val="003500FB"/>
    <w:rsid w:val="00352195"/>
    <w:rsid w:val="00355453"/>
    <w:rsid w:val="00355503"/>
    <w:rsid w:val="00355892"/>
    <w:rsid w:val="00366BAC"/>
    <w:rsid w:val="00374D6B"/>
    <w:rsid w:val="00376044"/>
    <w:rsid w:val="00380200"/>
    <w:rsid w:val="00386410"/>
    <w:rsid w:val="003937CA"/>
    <w:rsid w:val="00394CE0"/>
    <w:rsid w:val="003A0DA5"/>
    <w:rsid w:val="003B695E"/>
    <w:rsid w:val="003C29E2"/>
    <w:rsid w:val="003C6577"/>
    <w:rsid w:val="003D1F07"/>
    <w:rsid w:val="003D54AA"/>
    <w:rsid w:val="003D6253"/>
    <w:rsid w:val="003E495C"/>
    <w:rsid w:val="00403AB0"/>
    <w:rsid w:val="00442D15"/>
    <w:rsid w:val="004528FC"/>
    <w:rsid w:val="00452B03"/>
    <w:rsid w:val="004567D7"/>
    <w:rsid w:val="00461CCB"/>
    <w:rsid w:val="004738FA"/>
    <w:rsid w:val="004756F1"/>
    <w:rsid w:val="00475C70"/>
    <w:rsid w:val="00482040"/>
    <w:rsid w:val="00483B07"/>
    <w:rsid w:val="004860D3"/>
    <w:rsid w:val="00487C6A"/>
    <w:rsid w:val="004A3D2E"/>
    <w:rsid w:val="004B70D9"/>
    <w:rsid w:val="004C39CA"/>
    <w:rsid w:val="004C66E3"/>
    <w:rsid w:val="004C6F13"/>
    <w:rsid w:val="004D1106"/>
    <w:rsid w:val="004D5658"/>
    <w:rsid w:val="004E274A"/>
    <w:rsid w:val="004E2B1B"/>
    <w:rsid w:val="004E56BD"/>
    <w:rsid w:val="004E5F57"/>
    <w:rsid w:val="004F3331"/>
    <w:rsid w:val="004F4E98"/>
    <w:rsid w:val="004F5676"/>
    <w:rsid w:val="004F748C"/>
    <w:rsid w:val="004F7F1D"/>
    <w:rsid w:val="005101D5"/>
    <w:rsid w:val="005139E5"/>
    <w:rsid w:val="00520D76"/>
    <w:rsid w:val="005300BD"/>
    <w:rsid w:val="00531879"/>
    <w:rsid w:val="00533698"/>
    <w:rsid w:val="00543923"/>
    <w:rsid w:val="00560E12"/>
    <w:rsid w:val="005617B7"/>
    <w:rsid w:val="00574CAA"/>
    <w:rsid w:val="0058267A"/>
    <w:rsid w:val="0058574D"/>
    <w:rsid w:val="0059156A"/>
    <w:rsid w:val="0059605A"/>
    <w:rsid w:val="005A12E7"/>
    <w:rsid w:val="005A4994"/>
    <w:rsid w:val="005A6A47"/>
    <w:rsid w:val="005A7241"/>
    <w:rsid w:val="005B0229"/>
    <w:rsid w:val="005C707D"/>
    <w:rsid w:val="005D4EC8"/>
    <w:rsid w:val="005E03DC"/>
    <w:rsid w:val="005E7FC0"/>
    <w:rsid w:val="006008C0"/>
    <w:rsid w:val="00604696"/>
    <w:rsid w:val="006055D4"/>
    <w:rsid w:val="00607F0D"/>
    <w:rsid w:val="00617A59"/>
    <w:rsid w:val="00621931"/>
    <w:rsid w:val="00637495"/>
    <w:rsid w:val="006570C3"/>
    <w:rsid w:val="00661DB5"/>
    <w:rsid w:val="006669E1"/>
    <w:rsid w:val="00670D0A"/>
    <w:rsid w:val="00673A93"/>
    <w:rsid w:val="006748F9"/>
    <w:rsid w:val="006803FF"/>
    <w:rsid w:val="006850AC"/>
    <w:rsid w:val="00686138"/>
    <w:rsid w:val="00692BA8"/>
    <w:rsid w:val="006A27CE"/>
    <w:rsid w:val="006A40B2"/>
    <w:rsid w:val="006A43A3"/>
    <w:rsid w:val="006B0A42"/>
    <w:rsid w:val="006C041E"/>
    <w:rsid w:val="006C0FBF"/>
    <w:rsid w:val="006C5A58"/>
    <w:rsid w:val="006E067E"/>
    <w:rsid w:val="006E5D4C"/>
    <w:rsid w:val="006E67EE"/>
    <w:rsid w:val="006E7DE1"/>
    <w:rsid w:val="00713B4E"/>
    <w:rsid w:val="007468F0"/>
    <w:rsid w:val="007506FA"/>
    <w:rsid w:val="00750F55"/>
    <w:rsid w:val="00752F46"/>
    <w:rsid w:val="0075550C"/>
    <w:rsid w:val="00757DB3"/>
    <w:rsid w:val="00763D21"/>
    <w:rsid w:val="00765459"/>
    <w:rsid w:val="00765592"/>
    <w:rsid w:val="007675DA"/>
    <w:rsid w:val="00772BDD"/>
    <w:rsid w:val="007857FB"/>
    <w:rsid w:val="007916D9"/>
    <w:rsid w:val="00794E75"/>
    <w:rsid w:val="007A3129"/>
    <w:rsid w:val="007A7061"/>
    <w:rsid w:val="007B0DDD"/>
    <w:rsid w:val="007B0E9D"/>
    <w:rsid w:val="007B143A"/>
    <w:rsid w:val="007B75ED"/>
    <w:rsid w:val="007D27C9"/>
    <w:rsid w:val="007D32A8"/>
    <w:rsid w:val="007E3BEC"/>
    <w:rsid w:val="007E7A72"/>
    <w:rsid w:val="007F0E93"/>
    <w:rsid w:val="007F3145"/>
    <w:rsid w:val="007F4C3F"/>
    <w:rsid w:val="00802428"/>
    <w:rsid w:val="00806B8B"/>
    <w:rsid w:val="008168B0"/>
    <w:rsid w:val="0082395E"/>
    <w:rsid w:val="00833672"/>
    <w:rsid w:val="00836280"/>
    <w:rsid w:val="00842558"/>
    <w:rsid w:val="008472AC"/>
    <w:rsid w:val="008502CC"/>
    <w:rsid w:val="00854233"/>
    <w:rsid w:val="00860615"/>
    <w:rsid w:val="00860D2C"/>
    <w:rsid w:val="008628E8"/>
    <w:rsid w:val="00865FD0"/>
    <w:rsid w:val="00866263"/>
    <w:rsid w:val="008767BC"/>
    <w:rsid w:val="00881220"/>
    <w:rsid w:val="00882C95"/>
    <w:rsid w:val="00885C9F"/>
    <w:rsid w:val="00886C03"/>
    <w:rsid w:val="00887D18"/>
    <w:rsid w:val="008A2551"/>
    <w:rsid w:val="008C46FE"/>
    <w:rsid w:val="008C6A18"/>
    <w:rsid w:val="008D240E"/>
    <w:rsid w:val="008D2FCB"/>
    <w:rsid w:val="008D3996"/>
    <w:rsid w:val="008E11C1"/>
    <w:rsid w:val="008F1B71"/>
    <w:rsid w:val="009015F6"/>
    <w:rsid w:val="009175EB"/>
    <w:rsid w:val="00921FFA"/>
    <w:rsid w:val="009264F9"/>
    <w:rsid w:val="00937155"/>
    <w:rsid w:val="0094348A"/>
    <w:rsid w:val="0096255B"/>
    <w:rsid w:val="00965096"/>
    <w:rsid w:val="00965166"/>
    <w:rsid w:val="009707F7"/>
    <w:rsid w:val="00973936"/>
    <w:rsid w:val="0098791C"/>
    <w:rsid w:val="00992BE9"/>
    <w:rsid w:val="00995EDC"/>
    <w:rsid w:val="009A42AB"/>
    <w:rsid w:val="009A4CAF"/>
    <w:rsid w:val="009A5E66"/>
    <w:rsid w:val="009B0B3C"/>
    <w:rsid w:val="009B5ED2"/>
    <w:rsid w:val="009C4416"/>
    <w:rsid w:val="009D0177"/>
    <w:rsid w:val="009D66D8"/>
    <w:rsid w:val="009D704B"/>
    <w:rsid w:val="009E187C"/>
    <w:rsid w:val="009E4DD0"/>
    <w:rsid w:val="00A07D8F"/>
    <w:rsid w:val="00A13F17"/>
    <w:rsid w:val="00A17519"/>
    <w:rsid w:val="00A222B0"/>
    <w:rsid w:val="00A30ECD"/>
    <w:rsid w:val="00A33C8D"/>
    <w:rsid w:val="00A42CB2"/>
    <w:rsid w:val="00A53DE6"/>
    <w:rsid w:val="00A558B6"/>
    <w:rsid w:val="00A714D9"/>
    <w:rsid w:val="00A74C93"/>
    <w:rsid w:val="00A76772"/>
    <w:rsid w:val="00A8236C"/>
    <w:rsid w:val="00A910B7"/>
    <w:rsid w:val="00AA6BBD"/>
    <w:rsid w:val="00AB55BC"/>
    <w:rsid w:val="00AB7A60"/>
    <w:rsid w:val="00AC1937"/>
    <w:rsid w:val="00AD0F6B"/>
    <w:rsid w:val="00AD2AA6"/>
    <w:rsid w:val="00AD487B"/>
    <w:rsid w:val="00AE15A4"/>
    <w:rsid w:val="00AE7620"/>
    <w:rsid w:val="00AE7654"/>
    <w:rsid w:val="00B36862"/>
    <w:rsid w:val="00B40AAC"/>
    <w:rsid w:val="00B55FFD"/>
    <w:rsid w:val="00B565EF"/>
    <w:rsid w:val="00B61074"/>
    <w:rsid w:val="00B6382B"/>
    <w:rsid w:val="00B64377"/>
    <w:rsid w:val="00B70AC9"/>
    <w:rsid w:val="00BA1FC0"/>
    <w:rsid w:val="00BB50B9"/>
    <w:rsid w:val="00BC04B8"/>
    <w:rsid w:val="00BC1DBA"/>
    <w:rsid w:val="00BC2E95"/>
    <w:rsid w:val="00BD3C12"/>
    <w:rsid w:val="00BE076E"/>
    <w:rsid w:val="00BE76A7"/>
    <w:rsid w:val="00C05430"/>
    <w:rsid w:val="00C2578C"/>
    <w:rsid w:val="00C267B0"/>
    <w:rsid w:val="00C34BE6"/>
    <w:rsid w:val="00C3797B"/>
    <w:rsid w:val="00C43BAA"/>
    <w:rsid w:val="00C60512"/>
    <w:rsid w:val="00C60A1A"/>
    <w:rsid w:val="00C64756"/>
    <w:rsid w:val="00C73762"/>
    <w:rsid w:val="00C91022"/>
    <w:rsid w:val="00C93067"/>
    <w:rsid w:val="00CA4BF1"/>
    <w:rsid w:val="00CA7E4C"/>
    <w:rsid w:val="00CB293B"/>
    <w:rsid w:val="00CB320C"/>
    <w:rsid w:val="00CD5868"/>
    <w:rsid w:val="00CF16B6"/>
    <w:rsid w:val="00CF4108"/>
    <w:rsid w:val="00D10918"/>
    <w:rsid w:val="00D32705"/>
    <w:rsid w:val="00D56105"/>
    <w:rsid w:val="00D66228"/>
    <w:rsid w:val="00D92E32"/>
    <w:rsid w:val="00D967E8"/>
    <w:rsid w:val="00D978D0"/>
    <w:rsid w:val="00DA46AA"/>
    <w:rsid w:val="00DB5208"/>
    <w:rsid w:val="00DB5C00"/>
    <w:rsid w:val="00DB6AFF"/>
    <w:rsid w:val="00DC70F8"/>
    <w:rsid w:val="00DC77A9"/>
    <w:rsid w:val="00DD58A9"/>
    <w:rsid w:val="00DF5A58"/>
    <w:rsid w:val="00E00184"/>
    <w:rsid w:val="00E002AA"/>
    <w:rsid w:val="00E03DC6"/>
    <w:rsid w:val="00E1602B"/>
    <w:rsid w:val="00E16F92"/>
    <w:rsid w:val="00E21C1F"/>
    <w:rsid w:val="00E22105"/>
    <w:rsid w:val="00E240E3"/>
    <w:rsid w:val="00E405C1"/>
    <w:rsid w:val="00E5205D"/>
    <w:rsid w:val="00E753BA"/>
    <w:rsid w:val="00E778F3"/>
    <w:rsid w:val="00E80490"/>
    <w:rsid w:val="00E8267F"/>
    <w:rsid w:val="00E91E4C"/>
    <w:rsid w:val="00E97193"/>
    <w:rsid w:val="00EA045D"/>
    <w:rsid w:val="00EB5D35"/>
    <w:rsid w:val="00EB60FA"/>
    <w:rsid w:val="00EB7E4A"/>
    <w:rsid w:val="00EC4DCF"/>
    <w:rsid w:val="00EC5D8C"/>
    <w:rsid w:val="00ED673D"/>
    <w:rsid w:val="00EE743C"/>
    <w:rsid w:val="00EF2815"/>
    <w:rsid w:val="00F23FEB"/>
    <w:rsid w:val="00F2490D"/>
    <w:rsid w:val="00F31E7D"/>
    <w:rsid w:val="00F42AC3"/>
    <w:rsid w:val="00F42D08"/>
    <w:rsid w:val="00F4680F"/>
    <w:rsid w:val="00F626D2"/>
    <w:rsid w:val="00F663F7"/>
    <w:rsid w:val="00F762BC"/>
    <w:rsid w:val="00F77788"/>
    <w:rsid w:val="00F83D85"/>
    <w:rsid w:val="00F8586F"/>
    <w:rsid w:val="00F90BFA"/>
    <w:rsid w:val="00FA651B"/>
    <w:rsid w:val="00FB5FCB"/>
    <w:rsid w:val="00FC0245"/>
    <w:rsid w:val="00FC09CE"/>
    <w:rsid w:val="00FD51E8"/>
    <w:rsid w:val="00FE24F9"/>
    <w:rsid w:val="00FE54AE"/>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paragraph" w:styleId="7">
    <w:name w:val="heading 7"/>
    <w:basedOn w:val="a"/>
    <w:next w:val="a"/>
    <w:link w:val="70"/>
    <w:uiPriority w:val="9"/>
    <w:unhideWhenUsed/>
    <w:qFormat/>
    <w:rsid w:val="006E5D4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uiPriority w:val="9"/>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rsid w:val="006E5D4C"/>
    <w:rPr>
      <w:rFonts w:asciiTheme="majorHAnsi" w:eastAsiaTheme="majorEastAsia" w:hAnsiTheme="majorHAnsi" w:cstheme="majorBidi"/>
      <w:i/>
      <w:iCs/>
      <w:color w:val="404040" w:themeColor="text1" w:themeTint="BF"/>
      <w:sz w:val="24"/>
      <w:szCs w:val="24"/>
    </w:rPr>
  </w:style>
  <w:style w:type="table" w:customStyle="1" w:styleId="TableNormal">
    <w:name w:val="Table Normal"/>
    <w:uiPriority w:val="2"/>
    <w:semiHidden/>
    <w:qFormat/>
    <w:rsid w:val="00CA4BF1"/>
    <w:pPr>
      <w:widowControl w:val="0"/>
      <w:autoSpaceDE w:val="0"/>
      <w:autoSpaceDN w:val="0"/>
      <w:spacing w:after="0" w:line="240" w:lineRule="auto"/>
    </w:pPr>
    <w:rPr>
      <w:kern w:val="2"/>
      <w:lang w:val="en-US"/>
    </w:rPr>
    <w:tblPr>
      <w:tblCellMar>
        <w:top w:w="0" w:type="dxa"/>
        <w:left w:w="0" w:type="dxa"/>
        <w:bottom w:w="0" w:type="dxa"/>
        <w:right w:w="0" w:type="dxa"/>
      </w:tblCellMar>
    </w:tblPr>
  </w:style>
  <w:style w:type="character" w:customStyle="1" w:styleId="markedcontent">
    <w:name w:val="markedcontent"/>
    <w:basedOn w:val="a0"/>
    <w:rsid w:val="00D92E32"/>
  </w:style>
  <w:style w:type="paragraph" w:styleId="af9">
    <w:name w:val="Body Text"/>
    <w:basedOn w:val="a"/>
    <w:link w:val="afa"/>
    <w:uiPriority w:val="99"/>
    <w:semiHidden/>
    <w:unhideWhenUsed/>
    <w:rsid w:val="00D92E32"/>
    <w:pPr>
      <w:spacing w:after="120" w:line="276" w:lineRule="auto"/>
    </w:pPr>
    <w:rPr>
      <w:rFonts w:asciiTheme="minorHAnsi" w:eastAsiaTheme="minorHAnsi" w:hAnsiTheme="minorHAnsi" w:cstheme="minorBidi"/>
      <w:sz w:val="22"/>
      <w:szCs w:val="22"/>
    </w:rPr>
  </w:style>
  <w:style w:type="character" w:customStyle="1" w:styleId="afa">
    <w:name w:val="Основной текст Знак"/>
    <w:basedOn w:val="a0"/>
    <w:link w:val="af9"/>
    <w:uiPriority w:val="99"/>
    <w:semiHidden/>
    <w:rsid w:val="00D92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2844672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794101733">
      <w:bodyDiv w:val="1"/>
      <w:marLeft w:val="0"/>
      <w:marRight w:val="0"/>
      <w:marTop w:val="0"/>
      <w:marBottom w:val="0"/>
      <w:divBdr>
        <w:top w:val="none" w:sz="0" w:space="0" w:color="auto"/>
        <w:left w:val="none" w:sz="0" w:space="0" w:color="auto"/>
        <w:bottom w:val="none" w:sz="0" w:space="0" w:color="auto"/>
        <w:right w:val="none" w:sz="0" w:space="0" w:color="auto"/>
      </w:divBdr>
    </w:div>
    <w:div w:id="878855306">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26771495">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342003717">
      <w:bodyDiv w:val="1"/>
      <w:marLeft w:val="0"/>
      <w:marRight w:val="0"/>
      <w:marTop w:val="0"/>
      <w:marBottom w:val="0"/>
      <w:divBdr>
        <w:top w:val="none" w:sz="0" w:space="0" w:color="auto"/>
        <w:left w:val="none" w:sz="0" w:space="0" w:color="auto"/>
        <w:bottom w:val="none" w:sz="0" w:space="0" w:color="auto"/>
        <w:right w:val="none" w:sz="0" w:space="0" w:color="auto"/>
      </w:divBdr>
    </w:div>
    <w:div w:id="1510753800">
      <w:bodyDiv w:val="1"/>
      <w:marLeft w:val="0"/>
      <w:marRight w:val="0"/>
      <w:marTop w:val="0"/>
      <w:marBottom w:val="0"/>
      <w:divBdr>
        <w:top w:val="none" w:sz="0" w:space="0" w:color="auto"/>
        <w:left w:val="none" w:sz="0" w:space="0" w:color="auto"/>
        <w:bottom w:val="none" w:sz="0" w:space="0" w:color="auto"/>
        <w:right w:val="none" w:sz="0" w:space="0" w:color="auto"/>
      </w:divBdr>
    </w:div>
    <w:div w:id="1526599089">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61593760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 w:id="19483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online.ru/viewer/innovacionnyy-menedzhment-43313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izes.ru/" TargetMode="External"/><Relationship Id="rId5" Type="http://schemas.openxmlformats.org/officeDocument/2006/relationships/webSettings" Target="webSettings.xml"/><Relationship Id="rId10" Type="http://schemas.openxmlformats.org/officeDocument/2006/relationships/hyperlink" Target="https://www.biblio-online.ru/viewer/psihologiya-liderstva-liderstvo-v-socialnyh-organizaciyah-442248" TargetMode="External"/><Relationship Id="rId4" Type="http://schemas.openxmlformats.org/officeDocument/2006/relationships/settings" Target="settings.xml"/><Relationship Id="rId9" Type="http://schemas.openxmlformats.org/officeDocument/2006/relationships/hyperlink" Target="https://biblio-online.ru/viewer/upravlenie-izmeneniyami-4336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1644</TotalTime>
  <Pages>7</Pages>
  <Words>1894</Words>
  <Characters>10797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279</cp:revision>
  <cp:lastPrinted>2020-12-19T14:10:00Z</cp:lastPrinted>
  <dcterms:created xsi:type="dcterms:W3CDTF">2023-08-01T08:51:00Z</dcterms:created>
  <dcterms:modified xsi:type="dcterms:W3CDTF">2026-02-14T13:34:00Z</dcterms:modified>
</cp:coreProperties>
</file>